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47" w:rsidRPr="00125F5A" w:rsidRDefault="00605A47" w:rsidP="00605A47">
      <w:pPr>
        <w:jc w:val="center"/>
        <w:rPr>
          <w:rFonts w:asciiTheme="minorEastAsia" w:hAnsiTheme="minorEastAsia"/>
          <w:sz w:val="28"/>
          <w:szCs w:val="28"/>
        </w:rPr>
      </w:pPr>
      <w:r w:rsidRPr="00125F5A">
        <w:rPr>
          <w:rFonts w:asciiTheme="minorEastAsia" w:hAnsiTheme="minorEastAsia" w:hint="eastAsia"/>
          <w:color w:val="000000"/>
          <w:sz w:val="28"/>
          <w:szCs w:val="28"/>
        </w:rPr>
        <w:t>平成</w:t>
      </w:r>
      <w:r w:rsidR="00DA6404">
        <w:rPr>
          <w:rFonts w:asciiTheme="minorEastAsia" w:hAnsiTheme="minorEastAsia" w:hint="eastAsia"/>
          <w:color w:val="000000"/>
          <w:sz w:val="28"/>
          <w:szCs w:val="28"/>
        </w:rPr>
        <w:t>30</w:t>
      </w:r>
      <w:r w:rsidRPr="00125F5A">
        <w:rPr>
          <w:rFonts w:asciiTheme="minorEastAsia" w:hAnsiTheme="minorEastAsia" w:hint="eastAsia"/>
          <w:color w:val="000000"/>
          <w:sz w:val="28"/>
          <w:szCs w:val="28"/>
        </w:rPr>
        <w:t>年度</w:t>
      </w:r>
      <w:r w:rsidR="003C1B95">
        <w:rPr>
          <w:rFonts w:asciiTheme="minorEastAsia" w:hAnsiTheme="minorEastAsia" w:hint="eastAsia"/>
          <w:color w:val="000000"/>
          <w:sz w:val="28"/>
          <w:szCs w:val="28"/>
        </w:rPr>
        <w:t>若手・女性リーダー応援プログラム助成事業</w:t>
      </w:r>
      <w:r w:rsidRPr="00125F5A">
        <w:rPr>
          <w:rFonts w:asciiTheme="minorEastAsia" w:hAnsiTheme="minorEastAsia" w:hint="eastAsia"/>
          <w:color w:val="000000"/>
          <w:sz w:val="28"/>
          <w:szCs w:val="28"/>
        </w:rPr>
        <w:t xml:space="preserve">　</w:t>
      </w:r>
      <w:r w:rsidRPr="00125F5A">
        <w:rPr>
          <w:rFonts w:asciiTheme="minorEastAsia" w:hAnsiTheme="minorEastAsia" w:hint="eastAsia"/>
          <w:sz w:val="28"/>
          <w:szCs w:val="28"/>
        </w:rPr>
        <w:t>申請資格確認リスト</w:t>
      </w:r>
    </w:p>
    <w:p w:rsidR="00605A47" w:rsidRPr="00A212F1" w:rsidRDefault="00605A47" w:rsidP="00605A47">
      <w:pPr>
        <w:ind w:firstLineChars="100" w:firstLine="210"/>
        <w:jc w:val="left"/>
      </w:pPr>
      <w:r w:rsidRPr="00A212F1">
        <w:rPr>
          <w:rFonts w:hint="eastAsia"/>
        </w:rPr>
        <w:t>◎提出前に下記の要件などを確認してください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134"/>
        <w:gridCol w:w="993"/>
      </w:tblGrid>
      <w:tr w:rsidR="0000334A" w:rsidRPr="00A212F1" w:rsidTr="00BF4408">
        <w:trPr>
          <w:trHeight w:val="462"/>
        </w:trPr>
        <w:tc>
          <w:tcPr>
            <w:tcW w:w="8613" w:type="dxa"/>
            <w:vAlign w:val="center"/>
          </w:tcPr>
          <w:p w:rsidR="0000334A" w:rsidRPr="00A212F1" w:rsidRDefault="0000334A" w:rsidP="0074341E">
            <w:pPr>
              <w:ind w:left="930" w:hanging="720"/>
              <w:jc w:val="center"/>
              <w:rPr>
                <w:sz w:val="24"/>
              </w:rPr>
            </w:pPr>
            <w:r w:rsidRPr="00A212F1">
              <w:rPr>
                <w:rFonts w:hint="eastAsia"/>
                <w:sz w:val="24"/>
              </w:rPr>
              <w:t>確　認　事　項</w:t>
            </w:r>
          </w:p>
        </w:tc>
        <w:tc>
          <w:tcPr>
            <w:tcW w:w="2127" w:type="dxa"/>
            <w:gridSpan w:val="2"/>
            <w:vAlign w:val="center"/>
          </w:tcPr>
          <w:p w:rsidR="0000334A" w:rsidRPr="00A212F1" w:rsidRDefault="0000334A" w:rsidP="0074341E">
            <w:pPr>
              <w:jc w:val="center"/>
            </w:pPr>
            <w:r w:rsidRPr="00A212F1">
              <w:rPr>
                <w:rFonts w:hint="eastAsia"/>
              </w:rPr>
              <w:t>ご回答</w:t>
            </w:r>
          </w:p>
        </w:tc>
      </w:tr>
      <w:tr w:rsidR="0000334A" w:rsidRPr="00A212F1" w:rsidTr="00080207">
        <w:trPr>
          <w:cantSplit/>
          <w:trHeight w:val="964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:rsidR="0000334A" w:rsidRPr="00DB4DFD" w:rsidRDefault="00883990" w:rsidP="0017665C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「申請</w:t>
            </w:r>
            <w:r w:rsidR="0017665C">
              <w:rPr>
                <w:rFonts w:asciiTheme="minorEastAsia" w:hAnsiTheme="minorEastAsia" w:hint="eastAsia"/>
                <w:szCs w:val="21"/>
              </w:rPr>
              <w:t>業種確認表</w:t>
            </w:r>
            <w:r>
              <w:rPr>
                <w:rFonts w:asciiTheme="minorEastAsia" w:hAnsiTheme="minorEastAsia" w:hint="eastAsia"/>
                <w:szCs w:val="21"/>
              </w:rPr>
              <w:t>」の</w:t>
            </w:r>
            <w:r w:rsidR="0000334A">
              <w:rPr>
                <w:rFonts w:asciiTheme="minorEastAsia" w:hAnsiTheme="minorEastAsia" w:hint="eastAsia"/>
                <w:szCs w:val="21"/>
              </w:rPr>
              <w:t>助成対象業種</w:t>
            </w:r>
            <w:r>
              <w:rPr>
                <w:rFonts w:asciiTheme="minorEastAsia" w:hAnsiTheme="minorEastAsia" w:hint="eastAsia"/>
                <w:szCs w:val="21"/>
              </w:rPr>
              <w:t>の店舗</w:t>
            </w:r>
            <w:r w:rsidR="0000334A" w:rsidRPr="00DB4DFD">
              <w:rPr>
                <w:rFonts w:asciiTheme="minorEastAsia" w:hAnsiTheme="minorEastAsia" w:hint="eastAsia"/>
                <w:szCs w:val="21"/>
              </w:rPr>
              <w:t>を</w:t>
            </w:r>
            <w:r>
              <w:rPr>
                <w:rFonts w:asciiTheme="minorEastAsia" w:hAnsiTheme="minorEastAsia" w:hint="eastAsia"/>
                <w:szCs w:val="21"/>
              </w:rPr>
              <w:t>開業</w:t>
            </w:r>
            <w:r w:rsidR="007E20A1">
              <w:rPr>
                <w:rFonts w:asciiTheme="minorEastAsia" w:hAnsiTheme="minorEastAsia" w:hint="eastAsia"/>
                <w:szCs w:val="21"/>
              </w:rPr>
              <w:t>する</w:t>
            </w:r>
            <w:r w:rsidR="0000334A" w:rsidRPr="00DB4DFD">
              <w:rPr>
                <w:rFonts w:asciiTheme="minorEastAsia" w:hAnsiTheme="minorEastAsia" w:hint="eastAsia"/>
                <w:szCs w:val="21"/>
              </w:rPr>
              <w:t>予定</w:t>
            </w:r>
            <w:r w:rsidR="0000334A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 w:hint="eastAsia"/>
                <w:szCs w:val="21"/>
              </w:rPr>
              <w:t>男性</w:t>
            </w:r>
            <w:r w:rsidR="00421281">
              <w:rPr>
                <w:rFonts w:asciiTheme="minorEastAsia" w:hAnsiTheme="minorEastAsia" w:hint="eastAsia"/>
                <w:szCs w:val="21"/>
              </w:rPr>
              <w:t>（平成</w:t>
            </w:r>
            <w:r w:rsidR="00314C06">
              <w:rPr>
                <w:rFonts w:asciiTheme="minorEastAsia" w:hAnsiTheme="minorEastAsia" w:hint="eastAsia"/>
                <w:szCs w:val="21"/>
              </w:rPr>
              <w:t>31</w:t>
            </w:r>
            <w:r w:rsidR="00421281">
              <w:rPr>
                <w:rFonts w:asciiTheme="minorEastAsia" w:hAnsiTheme="minorEastAsia" w:hint="eastAsia"/>
                <w:szCs w:val="21"/>
              </w:rPr>
              <w:t>年3月31日時点で３９歳以下）</w:t>
            </w:r>
            <w:r w:rsidR="00C65B82">
              <w:rPr>
                <w:rFonts w:asciiTheme="minorEastAsia" w:hAnsiTheme="minorEastAsia" w:hint="eastAsia"/>
                <w:szCs w:val="21"/>
              </w:rPr>
              <w:t>又は女性</w:t>
            </w:r>
            <w:r w:rsidR="0000334A" w:rsidRPr="00DB4DFD">
              <w:rPr>
                <w:rFonts w:asciiTheme="minorEastAsia" w:hAnsiTheme="minorEastAsia" w:hint="eastAsia"/>
                <w:szCs w:val="21"/>
              </w:rPr>
              <w:t>である。</w:t>
            </w:r>
          </w:p>
        </w:tc>
        <w:tc>
          <w:tcPr>
            <w:tcW w:w="1134" w:type="dxa"/>
            <w:vAlign w:val="center"/>
          </w:tcPr>
          <w:p w:rsidR="0000334A" w:rsidRPr="00BF4408" w:rsidRDefault="0000334A" w:rsidP="0000334A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はい</w:t>
            </w:r>
          </w:p>
        </w:tc>
        <w:tc>
          <w:tcPr>
            <w:tcW w:w="993" w:type="dxa"/>
            <w:vAlign w:val="center"/>
          </w:tcPr>
          <w:p w:rsidR="0000334A" w:rsidRPr="00BF4408" w:rsidRDefault="0000334A" w:rsidP="0074341E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00334A" w:rsidRPr="00A212F1" w:rsidTr="00DA6404">
        <w:trPr>
          <w:cantSplit/>
          <w:trHeight w:val="1009"/>
        </w:trPr>
        <w:tc>
          <w:tcPr>
            <w:tcW w:w="8613" w:type="dxa"/>
            <w:tcBorders>
              <w:top w:val="single" w:sz="4" w:space="0" w:color="auto"/>
            </w:tcBorders>
            <w:vAlign w:val="center"/>
          </w:tcPr>
          <w:p w:rsidR="0000334A" w:rsidRPr="00DB4DFD" w:rsidRDefault="0000334A" w:rsidP="00747F62">
            <w:pPr>
              <w:rPr>
                <w:rFonts w:asciiTheme="minorEastAsia" w:hAnsiTheme="minorEastAsia"/>
                <w:szCs w:val="21"/>
              </w:rPr>
            </w:pPr>
            <w:r w:rsidRPr="00DB4DFD">
              <w:rPr>
                <w:rFonts w:asciiTheme="minorEastAsia" w:hAnsiTheme="minorEastAsia" w:hint="eastAsia"/>
                <w:szCs w:val="21"/>
              </w:rPr>
              <w:t>大企業（中小企業者以外の者）が単独で発行</w:t>
            </w:r>
            <w:r>
              <w:rPr>
                <w:rFonts w:asciiTheme="minorEastAsia" w:hAnsiTheme="minorEastAsia" w:hint="eastAsia"/>
                <w:szCs w:val="21"/>
              </w:rPr>
              <w:t>済</w:t>
            </w:r>
            <w:r w:rsidRPr="00DB4DFD">
              <w:rPr>
                <w:rFonts w:asciiTheme="minorEastAsia" w:hAnsiTheme="minorEastAsia" w:hint="eastAsia"/>
                <w:szCs w:val="21"/>
              </w:rPr>
              <w:t>株式総数又は出資総額の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DB4DFD">
              <w:rPr>
                <w:rFonts w:asciiTheme="minorEastAsia" w:hAnsiTheme="minorEastAsia" w:hint="eastAsia"/>
                <w:szCs w:val="21"/>
              </w:rPr>
              <w:t>分の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BF4408">
              <w:rPr>
                <w:rFonts w:asciiTheme="minorEastAsia" w:hAnsiTheme="minorEastAsia" w:hint="eastAsia"/>
                <w:szCs w:val="21"/>
              </w:rPr>
              <w:t>以上を所有又は出資</w:t>
            </w:r>
            <w:r w:rsidR="00747F62">
              <w:rPr>
                <w:rFonts w:asciiTheme="minorEastAsia" w:hAnsiTheme="minorEastAsia" w:hint="eastAsia"/>
                <w:szCs w:val="21"/>
              </w:rPr>
              <w:t>する予定がない</w:t>
            </w:r>
            <w:r w:rsidR="00BF4408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00334A" w:rsidRPr="00BF4408" w:rsidRDefault="0000334A" w:rsidP="00BF4408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993" w:type="dxa"/>
            <w:vAlign w:val="center"/>
          </w:tcPr>
          <w:p w:rsidR="0000334A" w:rsidRPr="00BF4408" w:rsidRDefault="00BF4408" w:rsidP="0074341E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00334A" w:rsidRPr="00A212F1" w:rsidTr="00DA6404">
        <w:trPr>
          <w:cantSplit/>
          <w:trHeight w:val="996"/>
        </w:trPr>
        <w:tc>
          <w:tcPr>
            <w:tcW w:w="8613" w:type="dxa"/>
            <w:tcBorders>
              <w:top w:val="single" w:sz="4" w:space="0" w:color="auto"/>
            </w:tcBorders>
            <w:vAlign w:val="center"/>
          </w:tcPr>
          <w:p w:rsidR="0000334A" w:rsidRPr="00DB4DFD" w:rsidRDefault="0000334A" w:rsidP="00747F62">
            <w:pPr>
              <w:rPr>
                <w:rFonts w:asciiTheme="minorEastAsia" w:hAnsiTheme="minorEastAsia"/>
                <w:szCs w:val="21"/>
              </w:rPr>
            </w:pPr>
            <w:r w:rsidRPr="00DB4DFD">
              <w:rPr>
                <w:rFonts w:asciiTheme="minorEastAsia" w:hAnsiTheme="minorEastAsia" w:hint="eastAsia"/>
                <w:szCs w:val="21"/>
              </w:rPr>
              <w:t>大企業（中小企業者以外の者）が複数で発行</w:t>
            </w:r>
            <w:r>
              <w:rPr>
                <w:rFonts w:asciiTheme="minorEastAsia" w:hAnsiTheme="minorEastAsia" w:hint="eastAsia"/>
                <w:szCs w:val="21"/>
              </w:rPr>
              <w:t>済</w:t>
            </w:r>
            <w:r w:rsidRPr="00DB4DFD">
              <w:rPr>
                <w:rFonts w:asciiTheme="minorEastAsia" w:hAnsiTheme="minorEastAsia" w:hint="eastAsia"/>
                <w:szCs w:val="21"/>
              </w:rPr>
              <w:t>株式総数又は出資総額の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  <w:r w:rsidRPr="00DB4DFD">
              <w:rPr>
                <w:rFonts w:asciiTheme="minorEastAsia" w:hAnsiTheme="minorEastAsia" w:hint="eastAsia"/>
                <w:szCs w:val="21"/>
              </w:rPr>
              <w:t>分の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DB4DFD">
              <w:rPr>
                <w:rFonts w:asciiTheme="minorEastAsia" w:hAnsiTheme="minorEastAsia" w:hint="eastAsia"/>
                <w:szCs w:val="21"/>
              </w:rPr>
              <w:t>以上を所有又は出資</w:t>
            </w:r>
            <w:r w:rsidR="00747F62">
              <w:rPr>
                <w:rFonts w:asciiTheme="minorEastAsia" w:hAnsiTheme="minorEastAsia" w:hint="eastAsia"/>
                <w:szCs w:val="21"/>
              </w:rPr>
              <w:t>する予定がない</w:t>
            </w:r>
            <w:r w:rsidRPr="00DB4DFD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00334A" w:rsidRPr="00BF4408" w:rsidRDefault="0000334A" w:rsidP="00BF4408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993" w:type="dxa"/>
            <w:vAlign w:val="center"/>
          </w:tcPr>
          <w:p w:rsidR="0000334A" w:rsidRPr="00BF4408" w:rsidRDefault="00BF4408" w:rsidP="0074341E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00334A" w:rsidRPr="00A212F1" w:rsidTr="00DA6404">
        <w:trPr>
          <w:cantSplit/>
          <w:trHeight w:val="683"/>
        </w:trPr>
        <w:tc>
          <w:tcPr>
            <w:tcW w:w="8613" w:type="dxa"/>
            <w:tcBorders>
              <w:top w:val="single" w:sz="4" w:space="0" w:color="auto"/>
            </w:tcBorders>
            <w:vAlign w:val="center"/>
          </w:tcPr>
          <w:p w:rsidR="0000334A" w:rsidRPr="00DB4DFD" w:rsidRDefault="0000334A" w:rsidP="00747F62">
            <w:pPr>
              <w:rPr>
                <w:rFonts w:asciiTheme="minorEastAsia" w:hAnsiTheme="minorEastAsia"/>
                <w:szCs w:val="21"/>
              </w:rPr>
            </w:pPr>
            <w:r w:rsidRPr="00DB4DFD">
              <w:rPr>
                <w:rFonts w:asciiTheme="minorEastAsia" w:hAnsiTheme="minorEastAsia" w:hint="eastAsia"/>
                <w:szCs w:val="21"/>
              </w:rPr>
              <w:t>役員総数の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DB4DFD">
              <w:rPr>
                <w:rFonts w:asciiTheme="minorEastAsia" w:hAnsiTheme="minorEastAsia" w:hint="eastAsia"/>
                <w:szCs w:val="21"/>
              </w:rPr>
              <w:t>分の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 w:rsidRPr="00DB4DFD">
              <w:rPr>
                <w:rFonts w:asciiTheme="minorEastAsia" w:hAnsiTheme="minorEastAsia" w:hint="eastAsia"/>
                <w:szCs w:val="21"/>
              </w:rPr>
              <w:t>以上を大企業の役員又は職員が兼務</w:t>
            </w:r>
            <w:r w:rsidR="00747F62">
              <w:rPr>
                <w:rFonts w:asciiTheme="minorEastAsia" w:hAnsiTheme="minorEastAsia" w:hint="eastAsia"/>
                <w:szCs w:val="21"/>
              </w:rPr>
              <w:t>する予定がない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00334A" w:rsidRPr="00BF4408" w:rsidRDefault="0000334A" w:rsidP="00BF4408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993" w:type="dxa"/>
            <w:vAlign w:val="center"/>
          </w:tcPr>
          <w:p w:rsidR="0000334A" w:rsidRPr="00BF4408" w:rsidRDefault="00BF4408" w:rsidP="0074341E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00334A" w:rsidRPr="00A212F1" w:rsidTr="00DA6404">
        <w:trPr>
          <w:cantSplit/>
          <w:trHeight w:val="978"/>
        </w:trPr>
        <w:tc>
          <w:tcPr>
            <w:tcW w:w="8613" w:type="dxa"/>
            <w:tcBorders>
              <w:top w:val="single" w:sz="4" w:space="0" w:color="auto"/>
            </w:tcBorders>
            <w:vAlign w:val="center"/>
          </w:tcPr>
          <w:p w:rsidR="0000334A" w:rsidRPr="00DB4DFD" w:rsidRDefault="0000334A" w:rsidP="00747F62">
            <w:pPr>
              <w:rPr>
                <w:rFonts w:asciiTheme="minorEastAsia" w:hAnsiTheme="minorEastAsia"/>
                <w:szCs w:val="21"/>
              </w:rPr>
            </w:pPr>
            <w:r w:rsidRPr="00DB4DFD">
              <w:rPr>
                <w:rFonts w:asciiTheme="minorEastAsia" w:hAnsiTheme="minorEastAsia" w:hint="eastAsia"/>
                <w:szCs w:val="21"/>
              </w:rPr>
              <w:t>大企業が実質的な経営等に参画</w:t>
            </w:r>
            <w:r w:rsidR="00747F62">
              <w:rPr>
                <w:rFonts w:asciiTheme="minorEastAsia" w:hAnsiTheme="minorEastAsia" w:hint="eastAsia"/>
                <w:szCs w:val="21"/>
              </w:rPr>
              <w:t>する予定がない</w:t>
            </w:r>
            <w:r w:rsidRPr="00DB4DFD">
              <w:rPr>
                <w:rFonts w:asciiTheme="minorEastAsia" w:hAnsiTheme="minorEastAsia" w:hint="eastAsia"/>
                <w:szCs w:val="21"/>
              </w:rPr>
              <w:t>。また、大企業のフランチャイズ加盟業者ではなく、申請に係る店舗の事業はこれらに関連するものではない。</w:t>
            </w:r>
          </w:p>
        </w:tc>
        <w:tc>
          <w:tcPr>
            <w:tcW w:w="1134" w:type="dxa"/>
            <w:vAlign w:val="center"/>
          </w:tcPr>
          <w:p w:rsidR="0000334A" w:rsidRPr="00BF4408" w:rsidRDefault="00BF4408" w:rsidP="0074341E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993" w:type="dxa"/>
            <w:vAlign w:val="center"/>
          </w:tcPr>
          <w:p w:rsidR="0000334A" w:rsidRPr="00BF4408" w:rsidRDefault="00BF4408" w:rsidP="0074341E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F4408" w:rsidRPr="00A212F1" w:rsidTr="00DA6404">
        <w:trPr>
          <w:cantSplit/>
          <w:trHeight w:val="566"/>
        </w:trPr>
        <w:tc>
          <w:tcPr>
            <w:tcW w:w="8613" w:type="dxa"/>
            <w:vAlign w:val="center"/>
          </w:tcPr>
          <w:p w:rsidR="00BF4408" w:rsidRPr="00DB4DFD" w:rsidRDefault="00747F62" w:rsidP="00747F6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申請者は、現に</w:t>
            </w:r>
            <w:r w:rsidR="0043163F">
              <w:rPr>
                <w:rFonts w:asciiTheme="minorEastAsia" w:hAnsiTheme="minorEastAsia" w:hint="eastAsia"/>
                <w:szCs w:val="21"/>
              </w:rPr>
              <w:t>事業を営</w:t>
            </w:r>
            <w:r>
              <w:rPr>
                <w:rFonts w:asciiTheme="minorEastAsia" w:hAnsiTheme="minorEastAsia" w:hint="eastAsia"/>
                <w:szCs w:val="21"/>
              </w:rPr>
              <w:t>む者ではない</w:t>
            </w:r>
            <w:r w:rsidR="00BF4408" w:rsidRPr="00DB4DFD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BF4408" w:rsidRPr="00BF4408" w:rsidRDefault="00BF4408" w:rsidP="003C1B95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993" w:type="dxa"/>
            <w:vAlign w:val="center"/>
          </w:tcPr>
          <w:p w:rsidR="00BF4408" w:rsidRPr="00BF4408" w:rsidRDefault="00BF4408" w:rsidP="003C1B95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F4408" w:rsidRPr="00A212F1" w:rsidTr="00DA6404">
        <w:trPr>
          <w:cantSplit/>
          <w:trHeight w:val="985"/>
        </w:trPr>
        <w:tc>
          <w:tcPr>
            <w:tcW w:w="8613" w:type="dxa"/>
            <w:vAlign w:val="center"/>
          </w:tcPr>
          <w:p w:rsidR="00BF4408" w:rsidRPr="00DB4DFD" w:rsidRDefault="00BF4408" w:rsidP="0074341E">
            <w:pPr>
              <w:rPr>
                <w:rFonts w:asciiTheme="minorEastAsia" w:hAnsiTheme="minorEastAsia"/>
                <w:szCs w:val="21"/>
              </w:rPr>
            </w:pPr>
            <w:r w:rsidRPr="00DB4DFD">
              <w:rPr>
                <w:rFonts w:asciiTheme="minorEastAsia" w:hAnsiTheme="minorEastAsia" w:hint="eastAsia"/>
                <w:szCs w:val="21"/>
              </w:rPr>
              <w:t>助成対象期間内に</w:t>
            </w:r>
            <w:r>
              <w:rPr>
                <w:rFonts w:asciiTheme="minorEastAsia" w:hAnsiTheme="minorEastAsia" w:hint="eastAsia"/>
                <w:szCs w:val="21"/>
              </w:rPr>
              <w:t>事業所整備及び</w:t>
            </w:r>
            <w:r w:rsidRPr="00DB4DFD">
              <w:rPr>
                <w:rFonts w:asciiTheme="minorEastAsia" w:hAnsiTheme="minorEastAsia" w:hint="eastAsia"/>
                <w:szCs w:val="21"/>
              </w:rPr>
              <w:t>研修受講</w:t>
            </w:r>
            <w:r>
              <w:rPr>
                <w:rFonts w:asciiTheme="minorEastAsia" w:hAnsiTheme="minorEastAsia" w:hint="eastAsia"/>
                <w:szCs w:val="21"/>
              </w:rPr>
              <w:t>等に係る経費の契約（申込）・納品又は受講・支払</w:t>
            </w:r>
            <w:r w:rsidRPr="00DB4DFD">
              <w:rPr>
                <w:rFonts w:asciiTheme="minorEastAsia" w:hAnsiTheme="minorEastAsia" w:hint="eastAsia"/>
                <w:szCs w:val="21"/>
              </w:rPr>
              <w:t>（経費支払の決済を含む）が</w:t>
            </w:r>
            <w:r>
              <w:rPr>
                <w:rFonts w:asciiTheme="minorEastAsia" w:hAnsiTheme="minorEastAsia" w:hint="eastAsia"/>
                <w:szCs w:val="21"/>
              </w:rPr>
              <w:t>完了</w:t>
            </w:r>
            <w:r w:rsidRPr="00DB4DFD">
              <w:rPr>
                <w:rFonts w:asciiTheme="minorEastAsia" w:hAnsiTheme="minorEastAsia" w:hint="eastAsia"/>
                <w:szCs w:val="21"/>
              </w:rPr>
              <w:t>し、店舗において営業を開始することが可能である。</w:t>
            </w:r>
          </w:p>
        </w:tc>
        <w:tc>
          <w:tcPr>
            <w:tcW w:w="1134" w:type="dxa"/>
            <w:vAlign w:val="center"/>
          </w:tcPr>
          <w:p w:rsidR="00BF4408" w:rsidRPr="00BF4408" w:rsidRDefault="00BF4408" w:rsidP="003C1B95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993" w:type="dxa"/>
            <w:vAlign w:val="center"/>
          </w:tcPr>
          <w:p w:rsidR="00BF4408" w:rsidRPr="00BF4408" w:rsidRDefault="00BF4408" w:rsidP="003C1B95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F4408" w:rsidRPr="00A212F1" w:rsidTr="00DA6404">
        <w:trPr>
          <w:cantSplit/>
          <w:trHeight w:val="560"/>
        </w:trPr>
        <w:tc>
          <w:tcPr>
            <w:tcW w:w="8613" w:type="dxa"/>
            <w:vAlign w:val="center"/>
          </w:tcPr>
          <w:p w:rsidR="00BF4408" w:rsidRPr="00DB4DFD" w:rsidRDefault="007A4A92" w:rsidP="007A4A9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開業</w:t>
            </w:r>
            <w:r w:rsidR="00BF4408" w:rsidRPr="00A212F1">
              <w:rPr>
                <w:rFonts w:hint="eastAsia"/>
              </w:rPr>
              <w:t>と同時に商店街に加入する。</w:t>
            </w:r>
          </w:p>
        </w:tc>
        <w:tc>
          <w:tcPr>
            <w:tcW w:w="1134" w:type="dxa"/>
            <w:vAlign w:val="center"/>
          </w:tcPr>
          <w:p w:rsidR="00BF4408" w:rsidRPr="00BF4408" w:rsidRDefault="00BF4408" w:rsidP="003C1B95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993" w:type="dxa"/>
            <w:vAlign w:val="center"/>
          </w:tcPr>
          <w:p w:rsidR="00BF4408" w:rsidRPr="00BF4408" w:rsidRDefault="00BF4408" w:rsidP="003C1B95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F4408" w:rsidRPr="00A212F1" w:rsidTr="00DA6404">
        <w:trPr>
          <w:cantSplit/>
          <w:trHeight w:val="949"/>
        </w:trPr>
        <w:tc>
          <w:tcPr>
            <w:tcW w:w="8613" w:type="dxa"/>
            <w:vAlign w:val="center"/>
          </w:tcPr>
          <w:p w:rsidR="00BF4408" w:rsidRPr="003C1B95" w:rsidRDefault="00BF4408" w:rsidP="003D527B">
            <w:r w:rsidRPr="00A212F1">
              <w:rPr>
                <w:rFonts w:hint="eastAsia"/>
              </w:rPr>
              <w:t>開業後</w:t>
            </w:r>
            <w:r w:rsidR="003C1B95">
              <w:rPr>
                <w:rFonts w:hint="eastAsia"/>
              </w:rPr>
              <w:t>、</w:t>
            </w:r>
            <w:r w:rsidRPr="00A212F1">
              <w:rPr>
                <w:rFonts w:hint="eastAsia"/>
              </w:rPr>
              <w:t>助成対象期間内に開業届</w:t>
            </w:r>
            <w:r>
              <w:rPr>
                <w:rFonts w:hint="eastAsia"/>
              </w:rPr>
              <w:t>の提出</w:t>
            </w:r>
            <w:r w:rsidRPr="00A212F1">
              <w:rPr>
                <w:rFonts w:hint="eastAsia"/>
              </w:rPr>
              <w:t>又は設立登記を行う</w:t>
            </w:r>
            <w:r w:rsidR="00314C06">
              <w:rPr>
                <w:rFonts w:hint="eastAsia"/>
              </w:rPr>
              <w:t>（</w:t>
            </w:r>
            <w:r w:rsidR="00DD03E8">
              <w:rPr>
                <w:rFonts w:hint="eastAsia"/>
              </w:rPr>
              <w:t>各自治体</w:t>
            </w:r>
            <w:r w:rsidR="00DA6404">
              <w:rPr>
                <w:rFonts w:hint="eastAsia"/>
              </w:rPr>
              <w:t>が実施する</w:t>
            </w:r>
            <w:r w:rsidR="00314C06">
              <w:rPr>
                <w:rFonts w:hint="eastAsia"/>
              </w:rPr>
              <w:t>チャレンジショップ</w:t>
            </w:r>
            <w:r w:rsidR="00064FCA">
              <w:rPr>
                <w:rFonts w:hint="eastAsia"/>
              </w:rPr>
              <w:t>に</w:t>
            </w:r>
            <w:r w:rsidR="00314C06">
              <w:rPr>
                <w:rFonts w:hint="eastAsia"/>
              </w:rPr>
              <w:t>採択された</w:t>
            </w:r>
            <w:r w:rsidR="00064FCA">
              <w:rPr>
                <w:rFonts w:hint="eastAsia"/>
              </w:rPr>
              <w:t>ことのある</w:t>
            </w:r>
            <w:r w:rsidR="00314C06">
              <w:rPr>
                <w:rFonts w:hint="eastAsia"/>
              </w:rPr>
              <w:t>方</w:t>
            </w:r>
            <w:r w:rsidR="00DD03E8">
              <w:rPr>
                <w:rFonts w:hint="eastAsia"/>
              </w:rPr>
              <w:t>で</w:t>
            </w:r>
            <w:r w:rsidR="003D527B">
              <w:rPr>
                <w:rFonts w:hint="eastAsia"/>
              </w:rPr>
              <w:t>、</w:t>
            </w:r>
            <w:r w:rsidR="00DD03E8">
              <w:rPr>
                <w:rFonts w:hint="eastAsia"/>
              </w:rPr>
              <w:t>すでに開業届を提出している方を</w:t>
            </w:r>
            <w:r w:rsidR="00064FCA">
              <w:rPr>
                <w:rFonts w:hint="eastAsia"/>
              </w:rPr>
              <w:t>除く。）。</w:t>
            </w:r>
          </w:p>
        </w:tc>
        <w:tc>
          <w:tcPr>
            <w:tcW w:w="1134" w:type="dxa"/>
            <w:vAlign w:val="center"/>
          </w:tcPr>
          <w:p w:rsidR="00BF4408" w:rsidRPr="00BF4408" w:rsidRDefault="00BF4408" w:rsidP="003C1B95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993" w:type="dxa"/>
            <w:vAlign w:val="center"/>
          </w:tcPr>
          <w:p w:rsidR="00BF4408" w:rsidRPr="00BF4408" w:rsidRDefault="00BF4408" w:rsidP="003C1B95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F4408" w:rsidRPr="00A212F1" w:rsidTr="00DA6404">
        <w:trPr>
          <w:cantSplit/>
          <w:trHeight w:val="1007"/>
        </w:trPr>
        <w:tc>
          <w:tcPr>
            <w:tcW w:w="8613" w:type="dxa"/>
            <w:vAlign w:val="center"/>
          </w:tcPr>
          <w:p w:rsidR="00BF4408" w:rsidRPr="00DB4DFD" w:rsidRDefault="00883990" w:rsidP="007A4A92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申請者</w:t>
            </w:r>
            <w:r w:rsidR="00B01429">
              <w:rPr>
                <w:rFonts w:asciiTheme="minorEastAsia" w:hAnsiTheme="minorEastAsia" w:hint="eastAsia"/>
                <w:kern w:val="0"/>
                <w:szCs w:val="21"/>
              </w:rPr>
              <w:t>は開業</w:t>
            </w:r>
            <w:r w:rsidR="00BF4408" w:rsidRPr="00DB4DFD">
              <w:rPr>
                <w:rFonts w:asciiTheme="minorEastAsia" w:hAnsiTheme="minorEastAsia" w:hint="eastAsia"/>
                <w:kern w:val="0"/>
                <w:szCs w:val="21"/>
              </w:rPr>
              <w:t>後、申請に係る店舗において専ら</w:t>
            </w:r>
            <w:r w:rsidR="00BF4408">
              <w:rPr>
                <w:rFonts w:asciiTheme="minorEastAsia" w:hAnsiTheme="minorEastAsia" w:hint="eastAsia"/>
                <w:kern w:val="0"/>
                <w:szCs w:val="21"/>
              </w:rPr>
              <w:t>助成対象事業</w:t>
            </w:r>
            <w:r w:rsidR="00BF4408" w:rsidRPr="00DB4DFD">
              <w:rPr>
                <w:rFonts w:asciiTheme="minorEastAsia" w:hAnsiTheme="minorEastAsia" w:hint="eastAsia"/>
                <w:kern w:val="0"/>
                <w:szCs w:val="21"/>
              </w:rPr>
              <w:t>に従事する事業主</w:t>
            </w:r>
            <w:r w:rsidR="003C1B95">
              <w:rPr>
                <w:rFonts w:asciiTheme="minorEastAsia" w:hAnsiTheme="minorEastAsia" w:hint="eastAsia"/>
                <w:kern w:val="0"/>
                <w:szCs w:val="21"/>
              </w:rPr>
              <w:t>(法人</w:t>
            </w:r>
            <w:r w:rsidR="007A4A92">
              <w:rPr>
                <w:rFonts w:asciiTheme="minorEastAsia" w:hAnsiTheme="minorEastAsia" w:hint="eastAsia"/>
                <w:kern w:val="0"/>
                <w:szCs w:val="21"/>
              </w:rPr>
              <w:t>成りする</w:t>
            </w:r>
            <w:r w:rsidR="003C1B95">
              <w:rPr>
                <w:rFonts w:asciiTheme="minorEastAsia" w:hAnsiTheme="minorEastAsia" w:hint="eastAsia"/>
                <w:kern w:val="0"/>
                <w:szCs w:val="21"/>
              </w:rPr>
              <w:t>場合は代表者)</w:t>
            </w:r>
            <w:r w:rsidR="00BF4408" w:rsidRPr="00DB4DFD">
              <w:rPr>
                <w:rFonts w:asciiTheme="minorEastAsia" w:hAnsiTheme="minorEastAsia" w:hint="eastAsia"/>
                <w:kern w:val="0"/>
                <w:szCs w:val="21"/>
              </w:rPr>
              <w:t>である。</w:t>
            </w:r>
          </w:p>
        </w:tc>
        <w:tc>
          <w:tcPr>
            <w:tcW w:w="1134" w:type="dxa"/>
            <w:vAlign w:val="center"/>
          </w:tcPr>
          <w:p w:rsidR="00BF4408" w:rsidRPr="00BF4408" w:rsidRDefault="00BF4408" w:rsidP="003C1B95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993" w:type="dxa"/>
            <w:vAlign w:val="center"/>
          </w:tcPr>
          <w:p w:rsidR="00BF4408" w:rsidRPr="00BF4408" w:rsidRDefault="00BF4408" w:rsidP="003C1B95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F4408" w:rsidRPr="00A212F1" w:rsidTr="00DA6404">
        <w:trPr>
          <w:cantSplit/>
          <w:trHeight w:val="980"/>
        </w:trPr>
        <w:tc>
          <w:tcPr>
            <w:tcW w:w="8613" w:type="dxa"/>
            <w:vAlign w:val="center"/>
          </w:tcPr>
          <w:p w:rsidR="00BF4408" w:rsidRPr="00DB4DFD" w:rsidRDefault="00B01429" w:rsidP="00B014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申請事業について</w:t>
            </w:r>
            <w:r w:rsidR="00BF4408" w:rsidRPr="00DB4DFD">
              <w:rPr>
                <w:rFonts w:asciiTheme="minorEastAsia" w:hAnsiTheme="minorEastAsia" w:hint="eastAsia"/>
                <w:kern w:val="0"/>
                <w:szCs w:val="21"/>
              </w:rPr>
              <w:t>、国・都道府県・区市町村等から助成を受けていない、また、受ける予定がない。</w:t>
            </w:r>
          </w:p>
        </w:tc>
        <w:tc>
          <w:tcPr>
            <w:tcW w:w="1134" w:type="dxa"/>
            <w:vAlign w:val="center"/>
          </w:tcPr>
          <w:p w:rsidR="00BF4408" w:rsidRPr="00BF4408" w:rsidRDefault="00BF4408" w:rsidP="003C1B95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993" w:type="dxa"/>
            <w:vAlign w:val="center"/>
          </w:tcPr>
          <w:p w:rsidR="00BF4408" w:rsidRPr="00BF4408" w:rsidRDefault="00BF4408" w:rsidP="003C1B95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F4408" w:rsidRPr="00A212F1" w:rsidTr="00DA6404">
        <w:trPr>
          <w:cantSplit/>
          <w:trHeight w:val="709"/>
        </w:trPr>
        <w:tc>
          <w:tcPr>
            <w:tcW w:w="8613" w:type="dxa"/>
            <w:vAlign w:val="center"/>
          </w:tcPr>
          <w:p w:rsidR="00BF4408" w:rsidRPr="00DB4DFD" w:rsidRDefault="00E56CFE" w:rsidP="0074341E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諸税</w:t>
            </w:r>
            <w:r w:rsidR="00BF4408">
              <w:rPr>
                <w:rFonts w:asciiTheme="minorEastAsia" w:hAnsiTheme="minorEastAsia" w:hint="eastAsia"/>
                <w:kern w:val="0"/>
                <w:szCs w:val="21"/>
              </w:rPr>
              <w:t>を滞納していない。</w:t>
            </w:r>
          </w:p>
        </w:tc>
        <w:tc>
          <w:tcPr>
            <w:tcW w:w="1134" w:type="dxa"/>
            <w:vAlign w:val="center"/>
          </w:tcPr>
          <w:p w:rsidR="00BF4408" w:rsidRPr="00BF4408" w:rsidRDefault="00BF4408" w:rsidP="003C1B95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993" w:type="dxa"/>
            <w:vAlign w:val="center"/>
          </w:tcPr>
          <w:p w:rsidR="00BF4408" w:rsidRPr="00BF4408" w:rsidRDefault="00BF4408" w:rsidP="003C1B95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F4408" w:rsidRPr="00A212F1" w:rsidTr="00421281">
        <w:trPr>
          <w:cantSplit/>
          <w:trHeight w:val="642"/>
        </w:trPr>
        <w:tc>
          <w:tcPr>
            <w:tcW w:w="8613" w:type="dxa"/>
            <w:vAlign w:val="center"/>
          </w:tcPr>
          <w:p w:rsidR="00BF4408" w:rsidRPr="00DB4DFD" w:rsidRDefault="00BF4408" w:rsidP="0074341E">
            <w:pPr>
              <w:rPr>
                <w:rFonts w:asciiTheme="minorEastAsia" w:hAnsiTheme="minorEastAsia"/>
                <w:szCs w:val="21"/>
              </w:rPr>
            </w:pPr>
            <w:r w:rsidRPr="00DB4DFD">
              <w:rPr>
                <w:rFonts w:asciiTheme="minorEastAsia" w:hAnsiTheme="minorEastAsia" w:hint="eastAsia"/>
                <w:szCs w:val="21"/>
              </w:rPr>
              <w:t>東京都及び公社に対する賃料･使用料等の債務の支払いが滞っていない。</w:t>
            </w:r>
          </w:p>
        </w:tc>
        <w:tc>
          <w:tcPr>
            <w:tcW w:w="1134" w:type="dxa"/>
            <w:vAlign w:val="center"/>
          </w:tcPr>
          <w:p w:rsidR="00BF4408" w:rsidRPr="00BF4408" w:rsidRDefault="00BF4408" w:rsidP="003C1B95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993" w:type="dxa"/>
            <w:vAlign w:val="center"/>
          </w:tcPr>
          <w:p w:rsidR="00BF4408" w:rsidRPr="00BF4408" w:rsidRDefault="00BF4408" w:rsidP="003C1B95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F4408" w:rsidRPr="00A212F1" w:rsidTr="00DA6404">
        <w:trPr>
          <w:cantSplit/>
          <w:trHeight w:val="900"/>
        </w:trPr>
        <w:tc>
          <w:tcPr>
            <w:tcW w:w="8613" w:type="dxa"/>
            <w:vAlign w:val="center"/>
          </w:tcPr>
          <w:p w:rsidR="00BF4408" w:rsidRPr="00DB4DFD" w:rsidRDefault="00BF4408" w:rsidP="005A47FC">
            <w:pPr>
              <w:rPr>
                <w:rFonts w:asciiTheme="minorEastAsia" w:hAnsiTheme="minorEastAsia"/>
                <w:szCs w:val="21"/>
              </w:rPr>
            </w:pPr>
            <w:r w:rsidRPr="00DB4DFD">
              <w:rPr>
                <w:rFonts w:asciiTheme="minorEastAsia" w:hAnsiTheme="minorEastAsia" w:hint="eastAsia"/>
                <w:kern w:val="0"/>
                <w:szCs w:val="21"/>
              </w:rPr>
              <w:t>「平成</w:t>
            </w:r>
            <w:r w:rsidR="005A47FC">
              <w:rPr>
                <w:rFonts w:asciiTheme="minorEastAsia" w:hAnsiTheme="minorEastAsia" w:hint="eastAsia"/>
                <w:kern w:val="0"/>
                <w:szCs w:val="21"/>
              </w:rPr>
              <w:t>30</w:t>
            </w:r>
            <w:r w:rsidRPr="00DB4DFD">
              <w:rPr>
                <w:rFonts w:asciiTheme="minorEastAsia" w:hAnsiTheme="minorEastAsia" w:hint="eastAsia"/>
                <w:kern w:val="0"/>
                <w:szCs w:val="21"/>
              </w:rPr>
              <w:t>年度</w:t>
            </w:r>
            <w:r w:rsidR="003C1B95">
              <w:rPr>
                <w:rFonts w:asciiTheme="minorEastAsia" w:hAnsiTheme="minorEastAsia" w:hint="eastAsia"/>
                <w:kern w:val="0"/>
                <w:szCs w:val="21"/>
              </w:rPr>
              <w:t>若手・女性リーダー応援プログラム助成事業</w:t>
            </w:r>
            <w:r w:rsidRPr="00DB4DFD">
              <w:rPr>
                <w:rFonts w:asciiTheme="minorEastAsia" w:hAnsiTheme="minorEastAsia" w:hint="eastAsia"/>
                <w:kern w:val="0"/>
                <w:szCs w:val="21"/>
              </w:rPr>
              <w:t>募集要項」に記載の内容を確認した。</w:t>
            </w:r>
          </w:p>
        </w:tc>
        <w:tc>
          <w:tcPr>
            <w:tcW w:w="1134" w:type="dxa"/>
            <w:vAlign w:val="center"/>
          </w:tcPr>
          <w:p w:rsidR="00BF4408" w:rsidRPr="00BF4408" w:rsidRDefault="00BF4408" w:rsidP="003C1B95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993" w:type="dxa"/>
            <w:vAlign w:val="center"/>
          </w:tcPr>
          <w:p w:rsidR="00BF4408" w:rsidRPr="00BF4408" w:rsidRDefault="00BF4408" w:rsidP="003C1B95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</w:tbl>
    <w:p w:rsidR="00605A47" w:rsidRPr="00A212F1" w:rsidRDefault="00605A47" w:rsidP="00605A47">
      <w:pPr>
        <w:spacing w:line="240" w:lineRule="atLeast"/>
        <w:rPr>
          <w:rFonts w:ascii="ＭＳ 明朝" w:hAnsi="ＭＳ 明朝"/>
          <w:sz w:val="24"/>
        </w:rPr>
      </w:pPr>
    </w:p>
    <w:p w:rsidR="00605A47" w:rsidRPr="00A212F1" w:rsidRDefault="00605A47" w:rsidP="00605A47">
      <w:pPr>
        <w:spacing w:line="240" w:lineRule="atLeast"/>
        <w:rPr>
          <w:rFonts w:ascii="ＭＳ 明朝" w:hAnsi="ＭＳ 明朝"/>
          <w:sz w:val="24"/>
        </w:rPr>
      </w:pPr>
      <w:r w:rsidRPr="00A212F1">
        <w:rPr>
          <w:rFonts w:ascii="ＭＳ 明朝" w:hAnsi="ＭＳ 明朝" w:hint="eastAsia"/>
          <w:sz w:val="24"/>
        </w:rPr>
        <w:t>平成</w:t>
      </w:r>
      <w:r w:rsidR="006A4967">
        <w:rPr>
          <w:rFonts w:ascii="ＭＳ 明朝" w:hAnsi="ＭＳ 明朝" w:hint="eastAsia"/>
          <w:sz w:val="24"/>
        </w:rPr>
        <w:t xml:space="preserve">　</w:t>
      </w:r>
      <w:r w:rsidR="00534DF6">
        <w:rPr>
          <w:rFonts w:ascii="ＭＳ 明朝" w:hAnsi="ＭＳ 明朝" w:hint="eastAsia"/>
          <w:sz w:val="24"/>
        </w:rPr>
        <w:t xml:space="preserve">　　</w:t>
      </w:r>
      <w:r w:rsidRPr="00A212F1">
        <w:rPr>
          <w:rFonts w:ascii="ＭＳ 明朝" w:hAnsi="ＭＳ 明朝" w:hint="eastAsia"/>
          <w:sz w:val="24"/>
        </w:rPr>
        <w:t>年</w:t>
      </w:r>
      <w:r w:rsidR="006A4967">
        <w:rPr>
          <w:rFonts w:ascii="ＭＳ 明朝" w:hAnsi="ＭＳ 明朝" w:hint="eastAsia"/>
          <w:sz w:val="24"/>
        </w:rPr>
        <w:t xml:space="preserve">　</w:t>
      </w:r>
      <w:r w:rsidR="00534DF6">
        <w:rPr>
          <w:rFonts w:ascii="ＭＳ 明朝" w:hAnsi="ＭＳ 明朝" w:hint="eastAsia"/>
          <w:sz w:val="24"/>
        </w:rPr>
        <w:t xml:space="preserve">　　</w:t>
      </w:r>
      <w:r w:rsidRPr="00A212F1">
        <w:rPr>
          <w:rFonts w:ascii="ＭＳ 明朝" w:hAnsi="ＭＳ 明朝" w:hint="eastAsia"/>
          <w:sz w:val="24"/>
        </w:rPr>
        <w:t>月</w:t>
      </w:r>
      <w:r w:rsidR="006A4967">
        <w:rPr>
          <w:rFonts w:ascii="ＭＳ 明朝" w:hAnsi="ＭＳ 明朝" w:hint="eastAsia"/>
          <w:sz w:val="24"/>
        </w:rPr>
        <w:t xml:space="preserve">　</w:t>
      </w:r>
      <w:r w:rsidR="00534DF6">
        <w:rPr>
          <w:rFonts w:ascii="ＭＳ 明朝" w:hAnsi="ＭＳ 明朝" w:hint="eastAsia"/>
          <w:sz w:val="24"/>
        </w:rPr>
        <w:t xml:space="preserve">　　</w:t>
      </w:r>
      <w:r w:rsidRPr="00A212F1">
        <w:rPr>
          <w:rFonts w:ascii="ＭＳ 明朝" w:hAnsi="ＭＳ 明朝" w:hint="eastAsia"/>
          <w:sz w:val="24"/>
        </w:rPr>
        <w:t>日</w:t>
      </w:r>
    </w:p>
    <w:p w:rsidR="00370D1A" w:rsidRDefault="00605A47" w:rsidP="00534DF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8"/>
          <w:szCs w:val="28"/>
          <w:u w:val="single"/>
        </w:rPr>
        <w:t>申請者</w:t>
      </w:r>
      <w:r w:rsidRPr="00A212F1">
        <w:rPr>
          <w:rFonts w:ascii="ＭＳ 明朝" w:hAnsi="ＭＳ 明朝" w:hint="eastAsia"/>
          <w:sz w:val="28"/>
          <w:szCs w:val="28"/>
          <w:u w:val="single"/>
        </w:rPr>
        <w:t>氏名</w:t>
      </w:r>
      <w:r w:rsidRPr="00A212F1">
        <w:rPr>
          <w:rFonts w:ascii="ＭＳ 明朝" w:hAnsi="ＭＳ 明朝" w:hint="eastAsia"/>
          <w:sz w:val="32"/>
          <w:szCs w:val="32"/>
          <w:u w:val="single"/>
          <w:lang w:eastAsia="zh-TW"/>
        </w:rPr>
        <w:t xml:space="preserve">　</w:t>
      </w:r>
      <w:r w:rsidRPr="00A212F1">
        <w:rPr>
          <w:rFonts w:hint="eastAsia"/>
          <w:sz w:val="24"/>
          <w:u w:val="single" w:color="000000"/>
          <w:lang w:eastAsia="zh-TW"/>
        </w:rPr>
        <w:t xml:space="preserve">　</w:t>
      </w:r>
      <w:r>
        <w:rPr>
          <w:rFonts w:hint="eastAsia"/>
          <w:sz w:val="24"/>
          <w:u w:val="single" w:color="000000"/>
        </w:rPr>
        <w:t xml:space="preserve">　</w:t>
      </w:r>
      <w:r w:rsidR="00534DF6">
        <w:rPr>
          <w:rFonts w:hint="eastAsia"/>
          <w:sz w:val="24"/>
          <w:u w:val="single" w:color="000000"/>
        </w:rPr>
        <w:t xml:space="preserve">　　</w:t>
      </w:r>
      <w:r>
        <w:rPr>
          <w:rFonts w:hint="eastAsia"/>
          <w:sz w:val="24"/>
          <w:u w:val="single" w:color="000000"/>
        </w:rPr>
        <w:t xml:space="preserve">　</w:t>
      </w:r>
      <w:r w:rsidRPr="00A212F1">
        <w:rPr>
          <w:rFonts w:hint="eastAsia"/>
          <w:sz w:val="24"/>
          <w:u w:val="single" w:color="000000"/>
        </w:rPr>
        <w:t xml:space="preserve">　</w:t>
      </w:r>
      <w:r>
        <w:rPr>
          <w:rFonts w:hint="eastAsia"/>
          <w:sz w:val="24"/>
          <w:u w:val="single" w:color="000000"/>
        </w:rPr>
        <w:t xml:space="preserve">　　　　　　　　</w:t>
      </w:r>
      <w:r w:rsidR="00534DF6">
        <w:rPr>
          <w:rFonts w:hint="eastAsia"/>
          <w:sz w:val="24"/>
          <w:u w:val="single" w:color="000000"/>
        </w:rPr>
        <w:t xml:space="preserve">　　</w:t>
      </w:r>
      <w:r>
        <w:rPr>
          <w:rFonts w:hint="eastAsia"/>
          <w:sz w:val="24"/>
          <w:u w:val="single" w:color="000000"/>
        </w:rPr>
        <w:t xml:space="preserve">　　</w:t>
      </w:r>
      <w:r w:rsidRPr="00A212F1">
        <w:rPr>
          <w:rFonts w:hint="eastAsia"/>
          <w:sz w:val="22"/>
          <w:u w:val="single"/>
        </w:rPr>
        <w:t>実印</w:t>
      </w:r>
      <w:bookmarkStart w:id="0" w:name="_GoBack"/>
      <w:bookmarkEnd w:id="0"/>
    </w:p>
    <w:sectPr w:rsidR="00370D1A" w:rsidSect="00A415EA">
      <w:footerReference w:type="default" r:id="rId9"/>
      <w:type w:val="continuous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47" w:rsidRDefault="009E7047" w:rsidP="00163BEA">
      <w:r>
        <w:separator/>
      </w:r>
    </w:p>
  </w:endnote>
  <w:endnote w:type="continuationSeparator" w:id="0">
    <w:p w:rsidR="009E7047" w:rsidRDefault="009E7047" w:rsidP="0016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47" w:rsidRDefault="009E7047" w:rsidP="00534DF6">
    <w:pPr>
      <w:pStyle w:val="a6"/>
      <w:jc w:val="center"/>
    </w:pPr>
  </w:p>
  <w:p w:rsidR="009E7047" w:rsidRDefault="009E70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47" w:rsidRDefault="009E7047" w:rsidP="00163BEA">
      <w:r>
        <w:separator/>
      </w:r>
    </w:p>
  </w:footnote>
  <w:footnote w:type="continuationSeparator" w:id="0">
    <w:p w:rsidR="009E7047" w:rsidRDefault="009E7047" w:rsidP="0016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A1866"/>
    <w:multiLevelType w:val="hybridMultilevel"/>
    <w:tmpl w:val="62BC65F6"/>
    <w:lvl w:ilvl="0" w:tplc="BD9C86D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43"/>
    <w:rsid w:val="0000334A"/>
    <w:rsid w:val="00015D2A"/>
    <w:rsid w:val="000164B6"/>
    <w:rsid w:val="00017C18"/>
    <w:rsid w:val="000315EA"/>
    <w:rsid w:val="00033DF8"/>
    <w:rsid w:val="000350C1"/>
    <w:rsid w:val="00035FF4"/>
    <w:rsid w:val="0003785D"/>
    <w:rsid w:val="00052AF7"/>
    <w:rsid w:val="00054522"/>
    <w:rsid w:val="00064FCA"/>
    <w:rsid w:val="00080207"/>
    <w:rsid w:val="000B0334"/>
    <w:rsid w:val="000B2946"/>
    <w:rsid w:val="000B4A6C"/>
    <w:rsid w:val="000C4578"/>
    <w:rsid w:val="000C6373"/>
    <w:rsid w:val="000E425D"/>
    <w:rsid w:val="000E6610"/>
    <w:rsid w:val="000F33E5"/>
    <w:rsid w:val="001138D3"/>
    <w:rsid w:val="00113FE1"/>
    <w:rsid w:val="00120D5B"/>
    <w:rsid w:val="001220BC"/>
    <w:rsid w:val="00125F5A"/>
    <w:rsid w:val="001264F9"/>
    <w:rsid w:val="00145550"/>
    <w:rsid w:val="001501CF"/>
    <w:rsid w:val="00163BEA"/>
    <w:rsid w:val="00171113"/>
    <w:rsid w:val="0017665C"/>
    <w:rsid w:val="0018183E"/>
    <w:rsid w:val="00185DC4"/>
    <w:rsid w:val="00190288"/>
    <w:rsid w:val="001B439A"/>
    <w:rsid w:val="001C0EC4"/>
    <w:rsid w:val="001C68BF"/>
    <w:rsid w:val="001C7152"/>
    <w:rsid w:val="001C74D9"/>
    <w:rsid w:val="001F56D9"/>
    <w:rsid w:val="001F62ED"/>
    <w:rsid w:val="0020607D"/>
    <w:rsid w:val="00213165"/>
    <w:rsid w:val="00232563"/>
    <w:rsid w:val="00233A86"/>
    <w:rsid w:val="00234218"/>
    <w:rsid w:val="002403A7"/>
    <w:rsid w:val="00244819"/>
    <w:rsid w:val="00244CBA"/>
    <w:rsid w:val="00247257"/>
    <w:rsid w:val="0025016F"/>
    <w:rsid w:val="00254941"/>
    <w:rsid w:val="00262401"/>
    <w:rsid w:val="00297DF9"/>
    <w:rsid w:val="002A16B4"/>
    <w:rsid w:val="002D32EB"/>
    <w:rsid w:val="002E21CA"/>
    <w:rsid w:val="002E769F"/>
    <w:rsid w:val="002F19C0"/>
    <w:rsid w:val="003043DF"/>
    <w:rsid w:val="00314C06"/>
    <w:rsid w:val="003310EB"/>
    <w:rsid w:val="0033277E"/>
    <w:rsid w:val="00337767"/>
    <w:rsid w:val="003401B9"/>
    <w:rsid w:val="00343CFB"/>
    <w:rsid w:val="0036260F"/>
    <w:rsid w:val="00367FE9"/>
    <w:rsid w:val="00370D1A"/>
    <w:rsid w:val="00375B7F"/>
    <w:rsid w:val="003823AC"/>
    <w:rsid w:val="00382D26"/>
    <w:rsid w:val="00386B1C"/>
    <w:rsid w:val="003C1B95"/>
    <w:rsid w:val="003C62DA"/>
    <w:rsid w:val="003C63B2"/>
    <w:rsid w:val="003C67CA"/>
    <w:rsid w:val="003D527B"/>
    <w:rsid w:val="003E1F16"/>
    <w:rsid w:val="003E2EC5"/>
    <w:rsid w:val="003E52F7"/>
    <w:rsid w:val="003E5EFA"/>
    <w:rsid w:val="00411C47"/>
    <w:rsid w:val="00411F38"/>
    <w:rsid w:val="00414597"/>
    <w:rsid w:val="00415982"/>
    <w:rsid w:val="00421281"/>
    <w:rsid w:val="0043163F"/>
    <w:rsid w:val="0046139F"/>
    <w:rsid w:val="00474B19"/>
    <w:rsid w:val="004A72D2"/>
    <w:rsid w:val="004A75E8"/>
    <w:rsid w:val="004B2B4E"/>
    <w:rsid w:val="004B7F3F"/>
    <w:rsid w:val="004C270D"/>
    <w:rsid w:val="004C2E75"/>
    <w:rsid w:val="004C6BDF"/>
    <w:rsid w:val="004E525C"/>
    <w:rsid w:val="004E59D8"/>
    <w:rsid w:val="0050531E"/>
    <w:rsid w:val="00517974"/>
    <w:rsid w:val="00521641"/>
    <w:rsid w:val="005322B6"/>
    <w:rsid w:val="005336D4"/>
    <w:rsid w:val="00534DF6"/>
    <w:rsid w:val="00544492"/>
    <w:rsid w:val="00545EDB"/>
    <w:rsid w:val="00553B82"/>
    <w:rsid w:val="005545C5"/>
    <w:rsid w:val="00562A37"/>
    <w:rsid w:val="00570AB8"/>
    <w:rsid w:val="0057499F"/>
    <w:rsid w:val="0058043F"/>
    <w:rsid w:val="00582787"/>
    <w:rsid w:val="00585324"/>
    <w:rsid w:val="00592BA4"/>
    <w:rsid w:val="005A2C13"/>
    <w:rsid w:val="005A47FC"/>
    <w:rsid w:val="005B4245"/>
    <w:rsid w:val="005B52E8"/>
    <w:rsid w:val="005E01A8"/>
    <w:rsid w:val="005E0FC6"/>
    <w:rsid w:val="005E2D1E"/>
    <w:rsid w:val="005F187E"/>
    <w:rsid w:val="00601C1D"/>
    <w:rsid w:val="00602CB2"/>
    <w:rsid w:val="00605A47"/>
    <w:rsid w:val="00606C8F"/>
    <w:rsid w:val="00642F47"/>
    <w:rsid w:val="00662795"/>
    <w:rsid w:val="00681C29"/>
    <w:rsid w:val="0069414F"/>
    <w:rsid w:val="006A4967"/>
    <w:rsid w:val="006A7B88"/>
    <w:rsid w:val="006E6C87"/>
    <w:rsid w:val="006F2999"/>
    <w:rsid w:val="006F65AC"/>
    <w:rsid w:val="00700831"/>
    <w:rsid w:val="00704B14"/>
    <w:rsid w:val="00714927"/>
    <w:rsid w:val="00730E97"/>
    <w:rsid w:val="00737B82"/>
    <w:rsid w:val="00741AB2"/>
    <w:rsid w:val="0074341E"/>
    <w:rsid w:val="00745805"/>
    <w:rsid w:val="00747F62"/>
    <w:rsid w:val="0075705A"/>
    <w:rsid w:val="00763AAC"/>
    <w:rsid w:val="0078541C"/>
    <w:rsid w:val="007879C0"/>
    <w:rsid w:val="007A1B09"/>
    <w:rsid w:val="007A4A92"/>
    <w:rsid w:val="007C4551"/>
    <w:rsid w:val="007D2091"/>
    <w:rsid w:val="007D58F5"/>
    <w:rsid w:val="007E20A1"/>
    <w:rsid w:val="007E6492"/>
    <w:rsid w:val="007F046D"/>
    <w:rsid w:val="00806AA8"/>
    <w:rsid w:val="00850FC8"/>
    <w:rsid w:val="00853224"/>
    <w:rsid w:val="00857BB8"/>
    <w:rsid w:val="008603CB"/>
    <w:rsid w:val="008664CE"/>
    <w:rsid w:val="008755BD"/>
    <w:rsid w:val="00883990"/>
    <w:rsid w:val="00891743"/>
    <w:rsid w:val="008A55A8"/>
    <w:rsid w:val="008D267F"/>
    <w:rsid w:val="008D30CC"/>
    <w:rsid w:val="008F0DBC"/>
    <w:rsid w:val="00903EF6"/>
    <w:rsid w:val="009046B4"/>
    <w:rsid w:val="00906CB9"/>
    <w:rsid w:val="00910EA4"/>
    <w:rsid w:val="00926229"/>
    <w:rsid w:val="0093658F"/>
    <w:rsid w:val="0094503D"/>
    <w:rsid w:val="00950EBA"/>
    <w:rsid w:val="009666C3"/>
    <w:rsid w:val="009732B0"/>
    <w:rsid w:val="00980EFE"/>
    <w:rsid w:val="00985288"/>
    <w:rsid w:val="009912DC"/>
    <w:rsid w:val="009A6FD5"/>
    <w:rsid w:val="009D126D"/>
    <w:rsid w:val="009D1FC1"/>
    <w:rsid w:val="009E7047"/>
    <w:rsid w:val="009F11F0"/>
    <w:rsid w:val="009F22C3"/>
    <w:rsid w:val="00A01056"/>
    <w:rsid w:val="00A03190"/>
    <w:rsid w:val="00A05155"/>
    <w:rsid w:val="00A14860"/>
    <w:rsid w:val="00A1538C"/>
    <w:rsid w:val="00A202C5"/>
    <w:rsid w:val="00A253EC"/>
    <w:rsid w:val="00A35207"/>
    <w:rsid w:val="00A35410"/>
    <w:rsid w:val="00A415EA"/>
    <w:rsid w:val="00A43162"/>
    <w:rsid w:val="00A52328"/>
    <w:rsid w:val="00A72F32"/>
    <w:rsid w:val="00A76EC7"/>
    <w:rsid w:val="00A83C55"/>
    <w:rsid w:val="00A8454E"/>
    <w:rsid w:val="00A92098"/>
    <w:rsid w:val="00A93FDE"/>
    <w:rsid w:val="00AA2593"/>
    <w:rsid w:val="00AB3F39"/>
    <w:rsid w:val="00AC5859"/>
    <w:rsid w:val="00AD095B"/>
    <w:rsid w:val="00AD3012"/>
    <w:rsid w:val="00AD4329"/>
    <w:rsid w:val="00AF7CF6"/>
    <w:rsid w:val="00B01429"/>
    <w:rsid w:val="00B13533"/>
    <w:rsid w:val="00B16021"/>
    <w:rsid w:val="00B33CB9"/>
    <w:rsid w:val="00B42589"/>
    <w:rsid w:val="00B4289B"/>
    <w:rsid w:val="00B44E7D"/>
    <w:rsid w:val="00B57F6B"/>
    <w:rsid w:val="00B634A4"/>
    <w:rsid w:val="00B77BE1"/>
    <w:rsid w:val="00B8583F"/>
    <w:rsid w:val="00BA0A04"/>
    <w:rsid w:val="00BB0CCC"/>
    <w:rsid w:val="00BB260F"/>
    <w:rsid w:val="00BC4B45"/>
    <w:rsid w:val="00BC7A13"/>
    <w:rsid w:val="00BE5D28"/>
    <w:rsid w:val="00BE6683"/>
    <w:rsid w:val="00BF4408"/>
    <w:rsid w:val="00BF79CB"/>
    <w:rsid w:val="00C018AC"/>
    <w:rsid w:val="00C1701F"/>
    <w:rsid w:val="00C30CF2"/>
    <w:rsid w:val="00C50AE9"/>
    <w:rsid w:val="00C626A3"/>
    <w:rsid w:val="00C65B82"/>
    <w:rsid w:val="00C81B4E"/>
    <w:rsid w:val="00C824D2"/>
    <w:rsid w:val="00C86AEF"/>
    <w:rsid w:val="00C9351E"/>
    <w:rsid w:val="00CB30F0"/>
    <w:rsid w:val="00CC7DE3"/>
    <w:rsid w:val="00CD52D4"/>
    <w:rsid w:val="00CD7472"/>
    <w:rsid w:val="00CE7C4F"/>
    <w:rsid w:val="00CF1503"/>
    <w:rsid w:val="00CF7D42"/>
    <w:rsid w:val="00D24CCB"/>
    <w:rsid w:val="00D331A1"/>
    <w:rsid w:val="00D33A67"/>
    <w:rsid w:val="00D429F8"/>
    <w:rsid w:val="00D474ED"/>
    <w:rsid w:val="00D508B6"/>
    <w:rsid w:val="00D54BD0"/>
    <w:rsid w:val="00D65423"/>
    <w:rsid w:val="00D66CFD"/>
    <w:rsid w:val="00D72C87"/>
    <w:rsid w:val="00D73BA6"/>
    <w:rsid w:val="00D73F14"/>
    <w:rsid w:val="00D87659"/>
    <w:rsid w:val="00DA6404"/>
    <w:rsid w:val="00DC261C"/>
    <w:rsid w:val="00DD03E8"/>
    <w:rsid w:val="00DE3EA1"/>
    <w:rsid w:val="00DE6481"/>
    <w:rsid w:val="00DE742E"/>
    <w:rsid w:val="00E01DFF"/>
    <w:rsid w:val="00E16A58"/>
    <w:rsid w:val="00E17838"/>
    <w:rsid w:val="00E17928"/>
    <w:rsid w:val="00E17D68"/>
    <w:rsid w:val="00E20207"/>
    <w:rsid w:val="00E37B2D"/>
    <w:rsid w:val="00E517D4"/>
    <w:rsid w:val="00E53A17"/>
    <w:rsid w:val="00E56CFE"/>
    <w:rsid w:val="00E624DA"/>
    <w:rsid w:val="00E63F34"/>
    <w:rsid w:val="00E70D6A"/>
    <w:rsid w:val="00E714A4"/>
    <w:rsid w:val="00E74628"/>
    <w:rsid w:val="00E8160F"/>
    <w:rsid w:val="00E826F3"/>
    <w:rsid w:val="00E93EDB"/>
    <w:rsid w:val="00E96621"/>
    <w:rsid w:val="00EA2396"/>
    <w:rsid w:val="00EC3D78"/>
    <w:rsid w:val="00ED27E6"/>
    <w:rsid w:val="00ED6A37"/>
    <w:rsid w:val="00EE7355"/>
    <w:rsid w:val="00F05D7E"/>
    <w:rsid w:val="00F10A2B"/>
    <w:rsid w:val="00F129B7"/>
    <w:rsid w:val="00F20F8E"/>
    <w:rsid w:val="00F24D7C"/>
    <w:rsid w:val="00F43965"/>
    <w:rsid w:val="00F55EBF"/>
    <w:rsid w:val="00F82560"/>
    <w:rsid w:val="00F90F0D"/>
    <w:rsid w:val="00FA5305"/>
    <w:rsid w:val="00FA7818"/>
    <w:rsid w:val="00FB035B"/>
    <w:rsid w:val="00FB4FC2"/>
    <w:rsid w:val="00FB5DB0"/>
    <w:rsid w:val="00FD155F"/>
    <w:rsid w:val="00FD4BA0"/>
    <w:rsid w:val="00FD6211"/>
    <w:rsid w:val="00FD68C7"/>
    <w:rsid w:val="00FE126D"/>
    <w:rsid w:val="00FE1556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0D1A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BEA"/>
  </w:style>
  <w:style w:type="paragraph" w:styleId="a6">
    <w:name w:val="footer"/>
    <w:basedOn w:val="a"/>
    <w:link w:val="a7"/>
    <w:uiPriority w:val="99"/>
    <w:unhideWhenUsed/>
    <w:rsid w:val="00163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BEA"/>
  </w:style>
  <w:style w:type="character" w:styleId="a8">
    <w:name w:val="annotation reference"/>
    <w:basedOn w:val="a0"/>
    <w:uiPriority w:val="99"/>
    <w:semiHidden/>
    <w:unhideWhenUsed/>
    <w:rsid w:val="004B7F3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B7F3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B7F3F"/>
  </w:style>
  <w:style w:type="paragraph" w:styleId="ab">
    <w:name w:val="annotation subject"/>
    <w:basedOn w:val="a9"/>
    <w:next w:val="a9"/>
    <w:link w:val="ac"/>
    <w:uiPriority w:val="99"/>
    <w:semiHidden/>
    <w:unhideWhenUsed/>
    <w:rsid w:val="004B7F3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B7F3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B7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7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70D1A"/>
    <w:rPr>
      <w:rFonts w:asciiTheme="majorHAnsi" w:eastAsiaTheme="majorEastAsia" w:hAnsiTheme="majorHAnsi" w:cstheme="majorBidi"/>
      <w:b/>
      <w:sz w:val="24"/>
      <w:szCs w:val="24"/>
    </w:rPr>
  </w:style>
  <w:style w:type="paragraph" w:styleId="af">
    <w:name w:val="List Paragraph"/>
    <w:basedOn w:val="a"/>
    <w:uiPriority w:val="34"/>
    <w:qFormat/>
    <w:rsid w:val="00B57F6B"/>
    <w:pPr>
      <w:ind w:leftChars="400" w:left="840"/>
    </w:pPr>
  </w:style>
  <w:style w:type="paragraph" w:styleId="Web">
    <w:name w:val="Normal (Web)"/>
    <w:basedOn w:val="a"/>
    <w:uiPriority w:val="99"/>
    <w:unhideWhenUsed/>
    <w:rsid w:val="002E21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0D1A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BEA"/>
  </w:style>
  <w:style w:type="paragraph" w:styleId="a6">
    <w:name w:val="footer"/>
    <w:basedOn w:val="a"/>
    <w:link w:val="a7"/>
    <w:uiPriority w:val="99"/>
    <w:unhideWhenUsed/>
    <w:rsid w:val="00163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BEA"/>
  </w:style>
  <w:style w:type="character" w:styleId="a8">
    <w:name w:val="annotation reference"/>
    <w:basedOn w:val="a0"/>
    <w:uiPriority w:val="99"/>
    <w:semiHidden/>
    <w:unhideWhenUsed/>
    <w:rsid w:val="004B7F3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B7F3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B7F3F"/>
  </w:style>
  <w:style w:type="paragraph" w:styleId="ab">
    <w:name w:val="annotation subject"/>
    <w:basedOn w:val="a9"/>
    <w:next w:val="a9"/>
    <w:link w:val="ac"/>
    <w:uiPriority w:val="99"/>
    <w:semiHidden/>
    <w:unhideWhenUsed/>
    <w:rsid w:val="004B7F3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B7F3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B7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7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70D1A"/>
    <w:rPr>
      <w:rFonts w:asciiTheme="majorHAnsi" w:eastAsiaTheme="majorEastAsia" w:hAnsiTheme="majorHAnsi" w:cstheme="majorBidi"/>
      <w:b/>
      <w:sz w:val="24"/>
      <w:szCs w:val="24"/>
    </w:rPr>
  </w:style>
  <w:style w:type="paragraph" w:styleId="af">
    <w:name w:val="List Paragraph"/>
    <w:basedOn w:val="a"/>
    <w:uiPriority w:val="34"/>
    <w:qFormat/>
    <w:rsid w:val="00B57F6B"/>
    <w:pPr>
      <w:ind w:leftChars="400" w:left="840"/>
    </w:pPr>
  </w:style>
  <w:style w:type="paragraph" w:styleId="Web">
    <w:name w:val="Normal (Web)"/>
    <w:basedOn w:val="a"/>
    <w:uiPriority w:val="99"/>
    <w:unhideWhenUsed/>
    <w:rsid w:val="002E21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DBD1-E1D5-489E-B897-8BA80796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祥子</dc:creator>
  <cp:lastModifiedBy>田中 裕子</cp:lastModifiedBy>
  <cp:revision>34</cp:revision>
  <cp:lastPrinted>2018-02-20T06:58:00Z</cp:lastPrinted>
  <dcterms:created xsi:type="dcterms:W3CDTF">2017-02-02T04:30:00Z</dcterms:created>
  <dcterms:modified xsi:type="dcterms:W3CDTF">2018-04-04T03:58:00Z</dcterms:modified>
</cp:coreProperties>
</file>