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5AF" w:rsidRPr="00CE55AF" w:rsidRDefault="00CE55AF" w:rsidP="00CE55AF">
      <w:pPr>
        <w:ind w:rightChars="100" w:right="210"/>
        <w:jc w:val="left"/>
      </w:pPr>
      <w:r w:rsidRPr="00CE55AF">
        <w:rPr>
          <w:rFonts w:hint="eastAsia"/>
        </w:rPr>
        <w:t>様式（延長）</w:t>
      </w:r>
    </w:p>
    <w:p w:rsidR="006154F5" w:rsidRPr="00006631" w:rsidRDefault="006154F5" w:rsidP="00E44D09">
      <w:pPr>
        <w:ind w:rightChars="100" w:right="210"/>
        <w:jc w:val="right"/>
      </w:pPr>
      <w:r w:rsidRPr="00006631">
        <w:rPr>
          <w:rFonts w:hint="eastAsia"/>
        </w:rPr>
        <w:t xml:space="preserve">　　　年　　　月　　　日</w:t>
      </w:r>
    </w:p>
    <w:p w:rsidR="006154F5" w:rsidRDefault="006154F5" w:rsidP="001660DA">
      <w:pPr>
        <w:spacing w:line="360" w:lineRule="auto"/>
      </w:pPr>
    </w:p>
    <w:p w:rsidR="00D33741" w:rsidRDefault="00D33741" w:rsidP="001660DA">
      <w:pPr>
        <w:spacing w:line="360" w:lineRule="auto"/>
      </w:pPr>
    </w:p>
    <w:p w:rsidR="00D33741" w:rsidRPr="00006631" w:rsidRDefault="00D33741" w:rsidP="001660DA">
      <w:pPr>
        <w:spacing w:line="360" w:lineRule="auto"/>
      </w:pPr>
    </w:p>
    <w:p w:rsidR="006154F5" w:rsidRPr="00006631" w:rsidRDefault="006556CC" w:rsidP="001660DA">
      <w:pPr>
        <w:ind w:firstLineChars="200" w:firstLine="420"/>
      </w:pPr>
      <w:r w:rsidRPr="00006631">
        <w:rPr>
          <w:rFonts w:hint="eastAsia"/>
        </w:rPr>
        <w:t>公益</w:t>
      </w:r>
      <w:r w:rsidR="006154F5" w:rsidRPr="00006631">
        <w:rPr>
          <w:rFonts w:hint="eastAsia"/>
        </w:rPr>
        <w:t>財団法人東京都中小企業振興公社</w:t>
      </w:r>
    </w:p>
    <w:p w:rsidR="006154F5" w:rsidRPr="00006631" w:rsidRDefault="00E1633B" w:rsidP="001660DA">
      <w:pPr>
        <w:ind w:firstLineChars="200" w:firstLine="420"/>
      </w:pPr>
      <w:r>
        <w:rPr>
          <w:rFonts w:hint="eastAsia"/>
          <w:noProof/>
          <w:spacing w:val="52"/>
          <w:kern w:val="0"/>
        </w:rPr>
        <mc:AlternateContent>
          <mc:Choice Requires="wps">
            <w:drawing>
              <wp:anchor distT="0" distB="0" distL="114300" distR="114300" simplePos="0" relativeHeight="251654144" behindDoc="0" locked="0" layoutInCell="1" allowOverlap="1">
                <wp:simplePos x="0" y="0"/>
                <wp:positionH relativeFrom="column">
                  <wp:posOffset>3497580</wp:posOffset>
                </wp:positionH>
                <wp:positionV relativeFrom="paragraph">
                  <wp:posOffset>193040</wp:posOffset>
                </wp:positionV>
                <wp:extent cx="2085975" cy="876300"/>
                <wp:effectExtent l="0" t="0" r="9525" b="0"/>
                <wp:wrapNone/>
                <wp:docPr id="4"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85975" cy="876300"/>
                        </a:xfrm>
                        <a:prstGeom prst="roundRect">
                          <a:avLst/>
                        </a:prstGeom>
                        <a:noFill/>
                        <a:ln w="12700" cap="rnd" cmpd="sng" algn="ctr">
                          <a:solidFill>
                            <a:srgbClr val="FF0000"/>
                          </a:solidFill>
                          <a:prstDash val="solid"/>
                        </a:ln>
                        <a:effectLst/>
                      </wps:spPr>
                      <wps:txbx>
                        <w:txbxContent>
                          <w:p w:rsidR="007718E5" w:rsidRDefault="007718E5" w:rsidP="007718E5">
                            <w:pPr>
                              <w:pStyle w:val="Web"/>
                              <w:spacing w:before="0" w:beforeAutospacing="0" w:after="0" w:afterAutospacing="0"/>
                            </w:pPr>
                            <w:r w:rsidRPr="00E95EC9">
                              <w:rPr>
                                <w:rFonts w:ascii="HG丸ｺﾞｼｯｸM-PRO" w:eastAsia="HG丸ｺﾞｼｯｸM-PRO" w:hAnsi="HG丸ｺﾞｼｯｸM-PRO" w:cs="Times New Roman" w:hint="eastAsia"/>
                                <w:color w:val="FF0000"/>
                                <w:sz w:val="16"/>
                                <w:szCs w:val="16"/>
                              </w:rPr>
                              <w:t>交付申請書に記載した住所（法人は登記されている</w:t>
                            </w:r>
                            <w:r>
                              <w:rPr>
                                <w:rFonts w:ascii="HG丸ｺﾞｼｯｸM-PRO" w:eastAsia="HG丸ｺﾞｼｯｸM-PRO" w:hAnsi="HG丸ｺﾞｼｯｸM-PRO" w:cs="Times New Roman" w:hint="eastAsia"/>
                                <w:color w:val="FF0000"/>
                                <w:sz w:val="16"/>
                                <w:szCs w:val="16"/>
                              </w:rPr>
                              <w:t>本店</w:t>
                            </w:r>
                            <w:r w:rsidRPr="00E95EC9">
                              <w:rPr>
                                <w:rFonts w:ascii="HG丸ｺﾞｼｯｸM-PRO" w:eastAsia="HG丸ｺﾞｼｯｸM-PRO" w:hAnsi="HG丸ｺﾞｼｯｸM-PRO" w:cs="Times New Roman" w:hint="eastAsia"/>
                                <w:color w:val="FF0000"/>
                                <w:sz w:val="16"/>
                                <w:szCs w:val="16"/>
                              </w:rPr>
                              <w:t>所在地、個人は「</w:t>
                            </w:r>
                            <w:r>
                              <w:rPr>
                                <w:rFonts w:ascii="HG丸ｺﾞｼｯｸM-PRO" w:eastAsia="HG丸ｺﾞｼｯｸM-PRO" w:hAnsi="HG丸ｺﾞｼｯｸM-PRO" w:cs="Times New Roman" w:hint="eastAsia"/>
                                <w:color w:val="FF0000"/>
                                <w:sz w:val="16"/>
                                <w:szCs w:val="16"/>
                              </w:rPr>
                              <w:t>印鑑証明書</w:t>
                            </w:r>
                            <w:r w:rsidRPr="00E95EC9">
                              <w:rPr>
                                <w:rFonts w:ascii="HG丸ｺﾞｼｯｸM-PRO" w:eastAsia="HG丸ｺﾞｼｯｸM-PRO" w:hAnsi="HG丸ｺﾞｼｯｸM-PRO" w:cs="Times New Roman" w:hint="eastAsia"/>
                                <w:color w:val="FF0000"/>
                                <w:sz w:val="16"/>
                                <w:szCs w:val="16"/>
                              </w:rPr>
                              <w:t>」</w:t>
                            </w:r>
                            <w:r>
                              <w:rPr>
                                <w:rFonts w:ascii="HG丸ｺﾞｼｯｸM-PRO" w:eastAsia="HG丸ｺﾞｼｯｸM-PRO" w:hAnsi="HG丸ｺﾞｼｯｸM-PRO" w:cs="Times New Roman" w:hint="eastAsia"/>
                                <w:color w:val="FF0000"/>
                                <w:sz w:val="16"/>
                                <w:szCs w:val="16"/>
                              </w:rPr>
                              <w:t>記載</w:t>
                            </w:r>
                            <w:r w:rsidRPr="00E95EC9">
                              <w:rPr>
                                <w:rFonts w:ascii="HG丸ｺﾞｼｯｸM-PRO" w:eastAsia="HG丸ｺﾞｼｯｸM-PRO" w:hAnsi="HG丸ｺﾞｼｯｸM-PRO" w:cs="Times New Roman" w:hint="eastAsia"/>
                                <w:color w:val="FF0000"/>
                                <w:sz w:val="16"/>
                                <w:szCs w:val="16"/>
                              </w:rPr>
                              <w:t>の住所）を記載</w:t>
                            </w:r>
                          </w:p>
                        </w:txbxContent>
                      </wps:txbx>
                      <wps:bodyPr vertOverflow="clip" horzOverflow="clip" lIns="36000" tIns="36000" rIns="36000" bIns="36000" rtlCol="0" anchor="ctr" anchorCtr="0"/>
                    </wps:wsp>
                  </a:graphicData>
                </a:graphic>
                <wp14:sizeRelH relativeFrom="page">
                  <wp14:pctWidth>0</wp14:pctWidth>
                </wp14:sizeRelH>
                <wp14:sizeRelV relativeFrom="page">
                  <wp14:pctHeight>0</wp14:pctHeight>
                </wp14:sizeRelV>
              </wp:anchor>
            </w:drawing>
          </mc:Choice>
          <mc:Fallback>
            <w:pict>
              <v:roundrect id="角丸四角形 2" o:spid="_x0000_s1026" style="position:absolute;left:0;text-align:left;margin-left:275.4pt;margin-top:15.2pt;width:164.25pt;height: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" filled="f" strokecolor="red" strokeweight="1pt">
                <v:stroke endcap="round"/>
                <v:path arrowok="t"/>
                <v:textbox inset="1mm,1mm,1mm,1mm">
                  <w:txbxContent>
                    <w:p w:rsidR="007718E5" w:rsidRDefault="007718E5" w:rsidP="007718E5">
                      <w:pPr>
                        <w:pStyle w:val="Web"/>
                        <w:spacing w:before="0" w:beforeAutospacing="0" w:after="0" w:afterAutospacing="0"/>
                      </w:pPr>
                      <w:r w:rsidRPr="00E95EC9">
                        <w:rPr>
                          <w:rFonts w:ascii="HG丸ｺﾞｼｯｸM-PRO" w:eastAsia="HG丸ｺﾞｼｯｸM-PRO" w:hAnsi="HG丸ｺﾞｼｯｸM-PRO" w:cs="Times New Roman" w:hint="eastAsia"/>
                          <w:color w:val="FF0000"/>
                          <w:sz w:val="16"/>
                          <w:szCs w:val="16"/>
                        </w:rPr>
                        <w:t>交付申請書に記載した住所（法人は登記されている</w:t>
                      </w:r>
                      <w:r>
                        <w:rPr>
                          <w:rFonts w:ascii="HG丸ｺﾞｼｯｸM-PRO" w:eastAsia="HG丸ｺﾞｼｯｸM-PRO" w:hAnsi="HG丸ｺﾞｼｯｸM-PRO" w:cs="Times New Roman" w:hint="eastAsia"/>
                          <w:color w:val="FF0000"/>
                          <w:sz w:val="16"/>
                          <w:szCs w:val="16"/>
                        </w:rPr>
                        <w:t>本店</w:t>
                      </w:r>
                      <w:r w:rsidRPr="00E95EC9">
                        <w:rPr>
                          <w:rFonts w:ascii="HG丸ｺﾞｼｯｸM-PRO" w:eastAsia="HG丸ｺﾞｼｯｸM-PRO" w:hAnsi="HG丸ｺﾞｼｯｸM-PRO" w:cs="Times New Roman" w:hint="eastAsia"/>
                          <w:color w:val="FF0000"/>
                          <w:sz w:val="16"/>
                          <w:szCs w:val="16"/>
                        </w:rPr>
                        <w:t>所在地、個人は「</w:t>
                      </w:r>
                      <w:r>
                        <w:rPr>
                          <w:rFonts w:ascii="HG丸ｺﾞｼｯｸM-PRO" w:eastAsia="HG丸ｺﾞｼｯｸM-PRO" w:hAnsi="HG丸ｺﾞｼｯｸM-PRO" w:cs="Times New Roman" w:hint="eastAsia"/>
                          <w:color w:val="FF0000"/>
                          <w:sz w:val="16"/>
                          <w:szCs w:val="16"/>
                        </w:rPr>
                        <w:t>印鑑証明書</w:t>
                      </w:r>
                      <w:r w:rsidRPr="00E95EC9">
                        <w:rPr>
                          <w:rFonts w:ascii="HG丸ｺﾞｼｯｸM-PRO" w:eastAsia="HG丸ｺﾞｼｯｸM-PRO" w:hAnsi="HG丸ｺﾞｼｯｸM-PRO" w:cs="Times New Roman" w:hint="eastAsia"/>
                          <w:color w:val="FF0000"/>
                          <w:sz w:val="16"/>
                          <w:szCs w:val="16"/>
                        </w:rPr>
                        <w:t>」</w:t>
                      </w:r>
                      <w:r>
                        <w:rPr>
                          <w:rFonts w:ascii="HG丸ｺﾞｼｯｸM-PRO" w:eastAsia="HG丸ｺﾞｼｯｸM-PRO" w:hAnsi="HG丸ｺﾞｼｯｸM-PRO" w:cs="Times New Roman" w:hint="eastAsia"/>
                          <w:color w:val="FF0000"/>
                          <w:sz w:val="16"/>
                          <w:szCs w:val="16"/>
                        </w:rPr>
                        <w:t>記載</w:t>
                      </w:r>
                      <w:r w:rsidRPr="00E95EC9">
                        <w:rPr>
                          <w:rFonts w:ascii="HG丸ｺﾞｼｯｸM-PRO" w:eastAsia="HG丸ｺﾞｼｯｸM-PRO" w:hAnsi="HG丸ｺﾞｼｯｸM-PRO" w:cs="Times New Roman" w:hint="eastAsia"/>
                          <w:color w:val="FF0000"/>
                          <w:sz w:val="16"/>
                          <w:szCs w:val="16"/>
                        </w:rPr>
                        <w:t>の住所）を記載</w:t>
                      </w:r>
                    </w:p>
                  </w:txbxContent>
                </v:textbox>
              </v:roundrect>
            </w:pict>
          </mc:Fallback>
        </mc:AlternateContent>
      </w:r>
      <w:r w:rsidR="006154F5" w:rsidRPr="00006631">
        <w:rPr>
          <w:rFonts w:hint="eastAsia"/>
        </w:rPr>
        <w:t xml:space="preserve">　　　　　理　　事　　長　　　殿</w:t>
      </w:r>
    </w:p>
    <w:p w:rsidR="006154F5" w:rsidRPr="00006631" w:rsidRDefault="006154F5" w:rsidP="001660DA">
      <w:pPr>
        <w:spacing w:line="360" w:lineRule="auto"/>
      </w:pPr>
    </w:p>
    <w:p w:rsidR="006154F5" w:rsidRPr="00006631" w:rsidRDefault="006154F5" w:rsidP="001660DA">
      <w:pPr>
        <w:ind w:firstLineChars="2400" w:firstLine="5040"/>
      </w:pPr>
      <w:r w:rsidRPr="00006631">
        <w:rPr>
          <w:rFonts w:hint="eastAsia"/>
        </w:rPr>
        <w:t xml:space="preserve">〒　　　－　　　　</w:t>
      </w:r>
    </w:p>
    <w:p w:rsidR="006154F5" w:rsidRPr="00006631" w:rsidRDefault="006154F5" w:rsidP="001660DA">
      <w:pPr>
        <w:ind w:leftChars="2000" w:left="4200"/>
      </w:pPr>
      <w:r w:rsidRPr="006F55C5">
        <w:rPr>
          <w:rFonts w:hint="eastAsia"/>
          <w:spacing w:val="52"/>
          <w:kern w:val="0"/>
          <w:fitText w:val="840" w:id="1533811200"/>
        </w:rPr>
        <w:t>所在</w:t>
      </w:r>
      <w:r w:rsidRPr="006F55C5">
        <w:rPr>
          <w:rFonts w:hint="eastAsia"/>
          <w:spacing w:val="1"/>
          <w:kern w:val="0"/>
          <w:fitText w:val="840" w:id="1533811200"/>
        </w:rPr>
        <w:t>地</w:t>
      </w:r>
      <w:r w:rsidR="001660DA" w:rsidRPr="00006631">
        <w:rPr>
          <w:rFonts w:hint="eastAsia"/>
          <w:kern w:val="0"/>
        </w:rPr>
        <w:t xml:space="preserve">　</w:t>
      </w:r>
    </w:p>
    <w:p w:rsidR="006154F5" w:rsidRPr="00006631" w:rsidRDefault="006154F5" w:rsidP="00E44D09">
      <w:pPr>
        <w:ind w:firstLineChars="2000" w:firstLine="4200"/>
      </w:pPr>
      <w:r w:rsidRPr="00006631">
        <w:rPr>
          <w:rFonts w:hint="eastAsia"/>
        </w:rPr>
        <w:t>名　　称</w:t>
      </w:r>
      <w:r w:rsidR="001660DA" w:rsidRPr="00006631">
        <w:rPr>
          <w:rFonts w:hint="eastAsia"/>
        </w:rPr>
        <w:t xml:space="preserve">　</w:t>
      </w:r>
      <w:r w:rsidRPr="00006631">
        <w:rPr>
          <w:rFonts w:hint="eastAsia"/>
        </w:rPr>
        <w:t xml:space="preserve">　　</w:t>
      </w:r>
    </w:p>
    <w:p w:rsidR="006154F5" w:rsidRPr="00006631" w:rsidRDefault="006154F5" w:rsidP="001660DA">
      <w:pPr>
        <w:ind w:firstLineChars="2000" w:firstLine="4200"/>
      </w:pPr>
      <w:r w:rsidRPr="00006631">
        <w:rPr>
          <w:rFonts w:hint="eastAsia"/>
        </w:rPr>
        <w:t>代表者名</w:t>
      </w:r>
      <w:r w:rsidR="00E109A1" w:rsidRPr="00006631">
        <w:rPr>
          <w:rFonts w:hint="eastAsia"/>
        </w:rPr>
        <w:t>（役職）</w:t>
      </w:r>
      <w:r w:rsidR="00E109A1" w:rsidRPr="00006631">
        <w:rPr>
          <w:rFonts w:hint="eastAsia"/>
        </w:rPr>
        <w:t xml:space="preserve"> </w:t>
      </w:r>
    </w:p>
    <w:p w:rsidR="00E109A1" w:rsidRPr="00006631" w:rsidRDefault="00E109A1" w:rsidP="001660DA">
      <w:pPr>
        <w:ind w:firstLineChars="2000" w:firstLine="4200"/>
      </w:pPr>
      <w:r w:rsidRPr="00006631">
        <w:rPr>
          <w:rFonts w:hint="eastAsia"/>
        </w:rPr>
        <w:t xml:space="preserve">        </w:t>
      </w:r>
      <w:r w:rsidR="00F77F02">
        <w:rPr>
          <w:rFonts w:hint="eastAsia"/>
        </w:rPr>
        <w:t>（氏名）</w:t>
      </w:r>
    </w:p>
    <w:p w:rsidR="006154F5" w:rsidRPr="00006631" w:rsidRDefault="006154F5" w:rsidP="001660DA">
      <w:pPr>
        <w:ind w:firstLineChars="2000" w:firstLine="4200"/>
      </w:pPr>
      <w:r w:rsidRPr="00006631">
        <w:rPr>
          <w:rFonts w:hint="eastAsia"/>
        </w:rPr>
        <w:t xml:space="preserve">電話番号　</w:t>
      </w:r>
    </w:p>
    <w:p w:rsidR="006154F5" w:rsidRPr="00006631" w:rsidRDefault="006154F5" w:rsidP="001660DA">
      <w:pPr>
        <w:spacing w:line="360" w:lineRule="auto"/>
      </w:pPr>
    </w:p>
    <w:p w:rsidR="006154F5" w:rsidRPr="00006631" w:rsidRDefault="00393A90" w:rsidP="002A0FD9">
      <w:pPr>
        <w:ind w:firstLineChars="500" w:firstLine="1200"/>
        <w:rPr>
          <w:kern w:val="0"/>
          <w:sz w:val="24"/>
        </w:rPr>
      </w:pPr>
      <w:r>
        <w:rPr>
          <w:rFonts w:hint="eastAsia"/>
          <w:kern w:val="0"/>
          <w:sz w:val="24"/>
        </w:rPr>
        <w:t>令和</w:t>
      </w:r>
      <w:r w:rsidR="00FD6C2F">
        <w:rPr>
          <w:rFonts w:hint="eastAsia"/>
          <w:kern w:val="0"/>
          <w:sz w:val="24"/>
        </w:rPr>
        <w:t>４</w:t>
      </w:r>
      <w:r w:rsidR="00DC514D">
        <w:rPr>
          <w:rFonts w:hint="eastAsia"/>
          <w:kern w:val="0"/>
          <w:sz w:val="24"/>
        </w:rPr>
        <w:t>年</w:t>
      </w:r>
      <w:r w:rsidR="006154F5" w:rsidRPr="00006631">
        <w:rPr>
          <w:rFonts w:hint="eastAsia"/>
          <w:kern w:val="0"/>
          <w:sz w:val="24"/>
        </w:rPr>
        <w:t>度</w:t>
      </w:r>
      <w:r w:rsidR="001660DA" w:rsidRPr="00006631">
        <w:rPr>
          <w:rFonts w:hint="eastAsia"/>
          <w:kern w:val="0"/>
          <w:sz w:val="24"/>
        </w:rPr>
        <w:t>市場開拓</w:t>
      </w:r>
      <w:r w:rsidR="00877070" w:rsidRPr="00006631">
        <w:rPr>
          <w:rFonts w:hint="eastAsia"/>
          <w:kern w:val="0"/>
          <w:sz w:val="24"/>
        </w:rPr>
        <w:t>助成</w:t>
      </w:r>
      <w:r w:rsidR="006154F5" w:rsidRPr="00006631">
        <w:rPr>
          <w:rFonts w:hint="eastAsia"/>
          <w:kern w:val="0"/>
          <w:sz w:val="24"/>
        </w:rPr>
        <w:t>事業</w:t>
      </w:r>
      <w:r w:rsidR="00E061EB">
        <w:rPr>
          <w:rFonts w:hint="eastAsia"/>
          <w:kern w:val="0"/>
          <w:sz w:val="24"/>
        </w:rPr>
        <w:t>の事業</w:t>
      </w:r>
      <w:r w:rsidR="00C55232">
        <w:rPr>
          <w:rFonts w:hint="eastAsia"/>
          <w:kern w:val="0"/>
          <w:sz w:val="24"/>
        </w:rPr>
        <w:t>終了予定日</w:t>
      </w:r>
      <w:r w:rsidR="006F55C5">
        <w:rPr>
          <w:rFonts w:hint="eastAsia"/>
          <w:kern w:val="0"/>
          <w:sz w:val="24"/>
        </w:rPr>
        <w:t>延長</w:t>
      </w:r>
      <w:r w:rsidR="00CF5463">
        <w:rPr>
          <w:rFonts w:hint="eastAsia"/>
          <w:kern w:val="0"/>
          <w:sz w:val="24"/>
        </w:rPr>
        <w:t>届</w:t>
      </w:r>
    </w:p>
    <w:p w:rsidR="006154F5" w:rsidRPr="00006631" w:rsidRDefault="006154F5" w:rsidP="001660DA">
      <w:pPr>
        <w:spacing w:line="360" w:lineRule="auto"/>
        <w:rPr>
          <w:kern w:val="0"/>
        </w:rPr>
      </w:pPr>
    </w:p>
    <w:p w:rsidR="002B4B90" w:rsidRPr="00006631" w:rsidRDefault="002B4B90" w:rsidP="002B4B90">
      <w:pPr>
        <w:ind w:firstLineChars="100" w:firstLine="210"/>
        <w:rPr>
          <w:kern w:val="0"/>
        </w:rPr>
      </w:pPr>
      <w:r>
        <w:rPr>
          <w:rFonts w:hint="eastAsia"/>
          <w:kern w:val="0"/>
        </w:rPr>
        <w:t>令和４</w:t>
      </w:r>
      <w:r w:rsidRPr="00006631">
        <w:rPr>
          <w:rFonts w:hint="eastAsia"/>
          <w:kern w:val="0"/>
        </w:rPr>
        <w:t>年</w:t>
      </w:r>
      <w:r>
        <w:rPr>
          <w:rFonts w:hint="eastAsia"/>
          <w:kern w:val="0"/>
        </w:rPr>
        <w:t>９</w:t>
      </w:r>
      <w:r w:rsidRPr="00B8266C">
        <w:rPr>
          <w:rFonts w:ascii="ＭＳ 明朝" w:hAnsi="ＭＳ 明朝" w:hint="eastAsia"/>
          <w:kern w:val="0"/>
        </w:rPr>
        <w:t>月26日</w:t>
      </w:r>
      <w:r w:rsidRPr="00006631">
        <w:rPr>
          <w:rFonts w:hint="eastAsia"/>
          <w:kern w:val="0"/>
        </w:rPr>
        <w:t>付</w:t>
      </w:r>
      <w:r>
        <w:rPr>
          <w:rFonts w:hint="eastAsia"/>
          <w:kern w:val="0"/>
        </w:rPr>
        <w:t>４</w:t>
      </w:r>
      <w:r w:rsidRPr="00006631">
        <w:rPr>
          <w:rFonts w:hint="eastAsia"/>
          <w:kern w:val="0"/>
        </w:rPr>
        <w:t>東中企助</w:t>
      </w:r>
      <w:r w:rsidRPr="00B8266C">
        <w:rPr>
          <w:rFonts w:ascii="ＭＳ 明朝" w:hAnsi="ＭＳ 明朝" w:hint="eastAsia"/>
          <w:kern w:val="0"/>
        </w:rPr>
        <w:t>第1687号を</w:t>
      </w:r>
      <w:r w:rsidRPr="00006631">
        <w:rPr>
          <w:rFonts w:hint="eastAsia"/>
          <w:kern w:val="0"/>
        </w:rPr>
        <w:t>もって交付決定の通知があった助成事業</w:t>
      </w:r>
      <w:r>
        <w:rPr>
          <w:rFonts w:hint="eastAsia"/>
          <w:kern w:val="0"/>
        </w:rPr>
        <w:t>について、</w:t>
      </w:r>
    </w:p>
    <w:p w:rsidR="002B4B90" w:rsidRPr="00006631" w:rsidRDefault="002B4B90" w:rsidP="002B4B90">
      <w:pPr>
        <w:rPr>
          <w:kern w:val="0"/>
        </w:rPr>
      </w:pPr>
      <w:r w:rsidRPr="00006631">
        <w:rPr>
          <w:rFonts w:hint="eastAsia"/>
          <w:kern w:val="0"/>
        </w:rPr>
        <w:t>下記の理由により</w:t>
      </w:r>
      <w:r>
        <w:rPr>
          <w:rFonts w:hint="eastAsia"/>
          <w:kern w:val="0"/>
        </w:rPr>
        <w:t>延長しますので</w:t>
      </w:r>
      <w:r w:rsidRPr="00006631">
        <w:rPr>
          <w:rFonts w:hint="eastAsia"/>
          <w:kern w:val="0"/>
        </w:rPr>
        <w:t>、</w:t>
      </w:r>
      <w:r>
        <w:rPr>
          <w:rFonts w:hint="eastAsia"/>
          <w:kern w:val="0"/>
        </w:rPr>
        <w:t>届け出</w:t>
      </w:r>
      <w:r w:rsidRPr="00006631">
        <w:rPr>
          <w:rFonts w:hint="eastAsia"/>
          <w:kern w:val="0"/>
        </w:rPr>
        <w:t>ます。</w:t>
      </w:r>
    </w:p>
    <w:p w:rsidR="006154F5" w:rsidRPr="002B4B90" w:rsidRDefault="006154F5" w:rsidP="00E44D09">
      <w:pPr>
        <w:rPr>
          <w:kern w:val="0"/>
        </w:rPr>
      </w:pPr>
      <w:bookmarkStart w:id="0" w:name="_GoBack"/>
      <w:bookmarkEnd w:id="0"/>
    </w:p>
    <w:p w:rsidR="006154F5" w:rsidRPr="00006631" w:rsidRDefault="006154F5">
      <w:pPr>
        <w:pStyle w:val="a3"/>
      </w:pPr>
      <w:r w:rsidRPr="00006631">
        <w:rPr>
          <w:rFonts w:hint="eastAsia"/>
        </w:rPr>
        <w:t>記</w:t>
      </w:r>
    </w:p>
    <w:p w:rsidR="006154F5" w:rsidRPr="00006631" w:rsidRDefault="006154F5" w:rsidP="00E44D09"/>
    <w:p w:rsidR="006154F5" w:rsidRPr="00006631" w:rsidRDefault="00E1633B">
      <w:pPr>
        <w:pStyle w:val="a4"/>
        <w:jc w:val="both"/>
      </w:pPr>
      <w:r>
        <w:rPr>
          <w:rFonts w:hint="eastAsia"/>
          <w:noProof/>
        </w:rPr>
        <mc:AlternateContent>
          <mc:Choice Requires="wps">
            <w:drawing>
              <wp:anchor distT="0" distB="0" distL="114300" distR="114300" simplePos="0" relativeHeight="251657216" behindDoc="0" locked="0" layoutInCell="1" allowOverlap="1">
                <wp:simplePos x="0" y="0"/>
                <wp:positionH relativeFrom="column">
                  <wp:posOffset>1404620</wp:posOffset>
                </wp:positionH>
                <wp:positionV relativeFrom="paragraph">
                  <wp:posOffset>107315</wp:posOffset>
                </wp:positionV>
                <wp:extent cx="254000" cy="224155"/>
                <wp:effectExtent l="0" t="38100" r="31750" b="4445"/>
                <wp:wrapNone/>
                <wp:docPr id="3"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54000" cy="224155"/>
                        </a:xfrm>
                        <a:prstGeom prst="line">
                          <a:avLst/>
                        </a:prstGeom>
                        <a:noFill/>
                        <a:ln w="12700" cap="flat" cmpd="sng" algn="ctr">
                          <a:solidFill>
                            <a:srgbClr val="FF0000"/>
                          </a:solidFill>
                          <a:prstDash val="sysDash"/>
                          <a:headEnd type="triangle"/>
                          <a:tailEnd type="none"/>
                        </a:ln>
                        <a:effectLst/>
                      </wps:spPr>
                      <wps:bodyPr/>
                    </wps:wsp>
                  </a:graphicData>
                </a:graphic>
                <wp14:sizeRelH relativeFrom="page">
                  <wp14:pctWidth>0</wp14:pctWidth>
                </wp14:sizeRelH>
                <wp14:sizeRelV relativeFrom="page">
                  <wp14:pctHeight>0</wp14:pctHeight>
                </wp14:sizeRelV>
              </wp:anchor>
            </w:drawing>
          </mc:Choice>
          <mc:Fallback>
            <w:pict>
              <v:line w14:anchorId="1EE03621" id="直線コネクタ 14" o:spid="_x0000_s1026" style="position:absolute;left:0;text-align:lef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6pt,8.45pt" to="130.6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" strokecolor="red" strokeweight="1pt">
                <v:stroke dashstyle="3 1" startarrow="block"/>
                <o:lock v:ext="edit" shapetype="f"/>
              </v:line>
            </w:pict>
          </mc:Fallback>
        </mc:AlternateContent>
      </w:r>
      <w:r>
        <w:rPr>
          <w:rFonts w:hint="eastAsia"/>
          <w:noProof/>
        </w:rPr>
        <mc:AlternateContent>
          <mc:Choice Requires="wps">
            <w:drawing>
              <wp:anchor distT="0" distB="0" distL="114300" distR="114300" simplePos="0" relativeHeight="251656192" behindDoc="0" locked="0" layoutInCell="1" allowOverlap="1">
                <wp:simplePos x="0" y="0"/>
                <wp:positionH relativeFrom="column">
                  <wp:posOffset>7620</wp:posOffset>
                </wp:positionH>
                <wp:positionV relativeFrom="paragraph">
                  <wp:posOffset>186690</wp:posOffset>
                </wp:positionV>
                <wp:extent cx="1397000" cy="371475"/>
                <wp:effectExtent l="0" t="0" r="0" b="9525"/>
                <wp:wrapNone/>
                <wp:docPr id="14" name="角丸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97000" cy="371475"/>
                        </a:xfrm>
                        <a:prstGeom prst="roundRect">
                          <a:avLst/>
                        </a:prstGeom>
                        <a:noFill/>
                        <a:ln w="12700" cap="rnd" cmpd="sng" algn="ctr">
                          <a:solidFill>
                            <a:srgbClr val="FF0000"/>
                          </a:solidFill>
                          <a:prstDash val="solid"/>
                        </a:ln>
                        <a:effectLst/>
                      </wps:spPr>
                      <wps:txbx>
                        <w:txbxContent>
                          <w:p w:rsidR="007718E5" w:rsidRDefault="007718E5" w:rsidP="007718E5">
                            <w:pPr>
                              <w:pStyle w:val="Web"/>
                              <w:spacing w:before="0" w:beforeAutospacing="0" w:after="0" w:afterAutospacing="0"/>
                              <w:jc w:val="center"/>
                            </w:pPr>
                            <w:r w:rsidRPr="00B411D0">
                              <w:rPr>
                                <w:rFonts w:ascii="HG丸ｺﾞｼｯｸM-PRO" w:eastAsia="HG丸ｺﾞｼｯｸM-PRO" w:hAnsi="HG丸ｺﾞｼｯｸM-PRO" w:cs="Times New Roman" w:hint="eastAsia"/>
                                <w:color w:val="FF0000"/>
                                <w:sz w:val="16"/>
                                <w:szCs w:val="16"/>
                              </w:rPr>
                              <w:t>いずれか該当する方に〇</w:t>
                            </w:r>
                          </w:p>
                        </w:txbxContent>
                      </wps:txbx>
                      <wps:bodyPr vertOverflow="clip" horzOverflow="clip" lIns="36000" tIns="36000" rIns="36000" bIns="36000" rtlCol="0" anchor="ctr" anchorCtr="0"/>
                    </wps:wsp>
                  </a:graphicData>
                </a:graphic>
                <wp14:sizeRelH relativeFrom="page">
                  <wp14:pctWidth>0</wp14:pctWidth>
                </wp14:sizeRelH>
                <wp14:sizeRelV relativeFrom="page">
                  <wp14:pctHeight>0</wp14:pctHeight>
                </wp14:sizeRelV>
              </wp:anchor>
            </w:drawing>
          </mc:Choice>
          <mc:Fallback>
            <w:pict>
              <v:roundrect id="角丸四角形 13" o:spid="_x0000_s1028" style="position:absolute;left:0;text-align:left;margin-left:.6pt;margin-top:14.7pt;width:110pt;height:2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" filled="f" strokecolor="red" strokeweight="1pt">
                <v:stroke endcap="round"/>
                <v:path arrowok="t"/>
                <v:textbox inset="1mm,1mm,1mm,1mm">
                  <w:txbxContent>
                    <w:p w:rsidR="007718E5" w:rsidRDefault="007718E5" w:rsidP="007718E5">
                      <w:pPr>
                        <w:pStyle w:val="Web"/>
                        <w:spacing w:before="0" w:beforeAutospacing="0" w:after="0" w:afterAutospacing="0"/>
                        <w:jc w:val="center"/>
                      </w:pPr>
                      <w:r w:rsidRPr="00B411D0">
                        <w:rPr>
                          <w:rFonts w:ascii="HG丸ｺﾞｼｯｸM-PRO" w:eastAsia="HG丸ｺﾞｼｯｸM-PRO" w:hAnsi="HG丸ｺﾞｼｯｸM-PRO" w:cs="Times New Roman" w:hint="eastAsia"/>
                          <w:color w:val="FF0000"/>
                          <w:sz w:val="16"/>
                          <w:szCs w:val="16"/>
                        </w:rPr>
                        <w:t>いずれか該当する方に〇</w:t>
                      </w:r>
                    </w:p>
                  </w:txbxContent>
                </v:textbox>
              </v:roundrect>
            </w:pict>
          </mc:Fallback>
        </mc:AlternateContent>
      </w:r>
      <w:r w:rsidR="007E155B" w:rsidRPr="00006631">
        <w:rPr>
          <w:rFonts w:hint="eastAsia"/>
        </w:rPr>
        <w:t xml:space="preserve">１　</w:t>
      </w:r>
      <w:r w:rsidR="001660DA" w:rsidRPr="00006631">
        <w:rPr>
          <w:rFonts w:hint="eastAsia"/>
        </w:rPr>
        <w:t>申請</w:t>
      </w:r>
      <w:r w:rsidR="001D16D9" w:rsidRPr="00006631">
        <w:rPr>
          <w:rFonts w:hint="eastAsia"/>
        </w:rPr>
        <w:t>区分</w:t>
      </w:r>
      <w:r w:rsidR="006154F5" w:rsidRPr="00006631">
        <w:rPr>
          <w:rFonts w:hint="eastAsia"/>
        </w:rPr>
        <w:t xml:space="preserve">　</w:t>
      </w:r>
      <w:r w:rsidR="00E44D09" w:rsidRPr="00006631">
        <w:rPr>
          <w:rFonts w:hint="eastAsia"/>
        </w:rPr>
        <w:t xml:space="preserve">　　</w:t>
      </w:r>
      <w:r w:rsidR="006154F5" w:rsidRPr="00006631">
        <w:rPr>
          <w:rFonts w:hint="eastAsia"/>
        </w:rPr>
        <w:t xml:space="preserve">　　</w:t>
      </w:r>
      <w:r w:rsidR="00A66A48" w:rsidRPr="00006631">
        <w:rPr>
          <w:rFonts w:hint="eastAsia"/>
        </w:rPr>
        <w:t xml:space="preserve">　</w:t>
      </w:r>
      <w:r w:rsidR="001660DA" w:rsidRPr="00006631">
        <w:rPr>
          <w:rFonts w:hint="eastAsia"/>
        </w:rPr>
        <w:t>〔</w:t>
      </w:r>
      <w:r w:rsidR="007718E5">
        <w:rPr>
          <w:rFonts w:hint="eastAsia"/>
        </w:rPr>
        <w:t xml:space="preserve"> </w:t>
      </w:r>
      <w:r w:rsidR="007718E5" w:rsidRPr="00E5003E">
        <w:rPr>
          <w:rFonts w:hint="eastAsia"/>
          <w:b/>
          <w:color w:val="FF0000"/>
        </w:rPr>
        <w:t>〇</w:t>
      </w:r>
      <w:r w:rsidR="007718E5">
        <w:rPr>
          <w:rFonts w:hint="eastAsia"/>
          <w:b/>
          <w:color w:val="5B9BD5"/>
        </w:rPr>
        <w:t xml:space="preserve"> </w:t>
      </w:r>
      <w:r w:rsidR="001660DA" w:rsidRPr="00006631">
        <w:rPr>
          <w:rFonts w:hint="eastAsia"/>
        </w:rPr>
        <w:t>〕</w:t>
      </w:r>
      <w:r w:rsidR="007D2DB0" w:rsidRPr="00006631">
        <w:rPr>
          <w:rFonts w:hint="eastAsia"/>
        </w:rPr>
        <w:t xml:space="preserve">　</w:t>
      </w:r>
      <w:r w:rsidR="00393C3C">
        <w:rPr>
          <w:rFonts w:hint="eastAsia"/>
        </w:rPr>
        <w:t>東京都支援製品</w:t>
      </w:r>
      <w:r w:rsidR="001660DA" w:rsidRPr="00006631">
        <w:rPr>
          <w:rFonts w:hint="eastAsia"/>
        </w:rPr>
        <w:t>の市場開拓助成</w:t>
      </w:r>
    </w:p>
    <w:p w:rsidR="001660DA" w:rsidRPr="00006631" w:rsidRDefault="00E1633B">
      <w:pPr>
        <w:pStyle w:val="a4"/>
        <w:jc w:val="both"/>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1404620</wp:posOffset>
                </wp:positionH>
                <wp:positionV relativeFrom="paragraph">
                  <wp:posOffset>154940</wp:posOffset>
                </wp:positionV>
                <wp:extent cx="283210" cy="11430"/>
                <wp:effectExtent l="9525" t="57150" r="21590" b="45720"/>
                <wp:wrapNone/>
                <wp:docPr id="2" name="直線コネクタ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3210" cy="11430"/>
                        </a:xfrm>
                        <a:prstGeom prst="line">
                          <a:avLst/>
                        </a:prstGeom>
                        <a:noFill/>
                        <a:ln w="12700" algn="ctr">
                          <a:solidFill>
                            <a:srgbClr val="FF0000"/>
                          </a:solidFill>
                          <a:prstDash val="sysDash"/>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A3BEC" id="直線コネクタ 17"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6pt,12.2pt" to="132.9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" strokecolor="red" strokeweight="1pt">
                <v:stroke dashstyle="3 1" startarrow="block"/>
              </v:line>
            </w:pict>
          </mc:Fallback>
        </mc:AlternateContent>
      </w:r>
      <w:r w:rsidR="001660DA" w:rsidRPr="00006631">
        <w:rPr>
          <w:rFonts w:hint="eastAsia"/>
        </w:rPr>
        <w:t xml:space="preserve">　　　　　　　　</w:t>
      </w:r>
      <w:r w:rsidR="00E44D09" w:rsidRPr="00006631">
        <w:rPr>
          <w:rFonts w:hint="eastAsia"/>
        </w:rPr>
        <w:t xml:space="preserve">　　</w:t>
      </w:r>
      <w:r w:rsidR="00393C3C">
        <w:rPr>
          <w:rFonts w:hint="eastAsia"/>
        </w:rPr>
        <w:t xml:space="preserve">　　〔</w:t>
      </w:r>
      <w:r w:rsidR="007718E5">
        <w:rPr>
          <w:rFonts w:hint="eastAsia"/>
        </w:rPr>
        <w:t xml:space="preserve"> </w:t>
      </w:r>
      <w:r w:rsidR="007718E5" w:rsidRPr="00E5003E">
        <w:rPr>
          <w:rFonts w:hint="eastAsia"/>
          <w:b/>
          <w:color w:val="FF0000"/>
        </w:rPr>
        <w:t>〇</w:t>
      </w:r>
      <w:r w:rsidR="007718E5">
        <w:rPr>
          <w:rFonts w:hint="eastAsia"/>
          <w:b/>
          <w:color w:val="5B9BD5"/>
        </w:rPr>
        <w:t xml:space="preserve"> </w:t>
      </w:r>
      <w:r w:rsidR="00393C3C">
        <w:rPr>
          <w:rFonts w:hint="eastAsia"/>
        </w:rPr>
        <w:t>〕　成長産業分野の</w:t>
      </w:r>
      <w:r w:rsidR="001660DA" w:rsidRPr="00006631">
        <w:rPr>
          <w:rFonts w:hint="eastAsia"/>
        </w:rPr>
        <w:t>市場開拓助成</w:t>
      </w:r>
    </w:p>
    <w:p w:rsidR="00064759" w:rsidRPr="00006631" w:rsidRDefault="00064759">
      <w:pPr>
        <w:pStyle w:val="a4"/>
        <w:jc w:val="both"/>
      </w:pPr>
    </w:p>
    <w:p w:rsidR="006154F5" w:rsidRPr="00006631" w:rsidRDefault="00E1633B" w:rsidP="00E44D09">
      <w:pPr>
        <w:pStyle w:val="a4"/>
        <w:spacing w:afterLines="30" w:after="99"/>
        <w:jc w:val="both"/>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1216025</wp:posOffset>
                </wp:positionH>
                <wp:positionV relativeFrom="paragraph">
                  <wp:posOffset>67310</wp:posOffset>
                </wp:positionV>
                <wp:extent cx="3257550" cy="371475"/>
                <wp:effectExtent l="0" t="0" r="0" b="9525"/>
                <wp:wrapNone/>
                <wp:docPr id="1" name="角丸四角形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57550" cy="371475"/>
                        </a:xfrm>
                        <a:prstGeom prst="roundRect">
                          <a:avLst/>
                        </a:prstGeom>
                        <a:noFill/>
                        <a:ln w="12700" cap="rnd" cmpd="sng" algn="ctr">
                          <a:solidFill>
                            <a:srgbClr val="FF0000"/>
                          </a:solidFill>
                          <a:prstDash val="solid"/>
                        </a:ln>
                        <a:effectLst/>
                      </wps:spPr>
                      <wps:txbx>
                        <w:txbxContent>
                          <w:p w:rsidR="00D37F2C" w:rsidRDefault="00D37F2C" w:rsidP="00D37F2C">
                            <w:pPr>
                              <w:pStyle w:val="Web"/>
                              <w:spacing w:before="0" w:beforeAutospacing="0" w:after="0" w:afterAutospacing="0"/>
                              <w:jc w:val="center"/>
                            </w:pPr>
                            <w:r w:rsidRPr="009431E2">
                              <w:rPr>
                                <w:rFonts w:ascii="HG丸ｺﾞｼｯｸM-PRO" w:eastAsia="HG丸ｺﾞｼｯｸM-PRO" w:hAnsi="HG丸ｺﾞｼｯｸM-PRO" w:cs="Times New Roman" w:hint="eastAsia"/>
                                <w:color w:val="FF0000"/>
                                <w:sz w:val="16"/>
                                <w:szCs w:val="16"/>
                              </w:rPr>
                              <w:t>交付決定通知に記載されている「助成対象商品」を記載</w:t>
                            </w:r>
                          </w:p>
                        </w:txbxContent>
                      </wps:txbx>
                      <wps:bodyPr vertOverflow="clip" horzOverflow="clip" lIns="36000" tIns="36000" rIns="36000" bIns="36000" rtlCol="0" anchor="ctr" anchorCtr="0"/>
                    </wps:wsp>
                  </a:graphicData>
                </a:graphic>
                <wp14:sizeRelH relativeFrom="page">
                  <wp14:pctWidth>0</wp14:pctWidth>
                </wp14:sizeRelH>
                <wp14:sizeRelV relativeFrom="page">
                  <wp14:pctHeight>0</wp14:pctHeight>
                </wp14:sizeRelV>
              </wp:anchor>
            </w:drawing>
          </mc:Choice>
          <mc:Fallback>
            <w:pict>
              <v:roundrect id="角丸四角形 33" o:spid="_x0000_s1029" style="position:absolute;left:0;text-align:left;margin-left:95.75pt;margin-top:5.3pt;width:256.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" filled="f" strokecolor="red" strokeweight="1pt">
                <v:stroke endcap="round"/>
                <v:path arrowok="t"/>
                <v:textbox inset="1mm,1mm,1mm,1mm">
                  <w:txbxContent>
                    <w:p w:rsidR="00D37F2C" w:rsidRDefault="00D37F2C" w:rsidP="00D37F2C">
                      <w:pPr>
                        <w:pStyle w:val="Web"/>
                        <w:spacing w:before="0" w:beforeAutospacing="0" w:after="0" w:afterAutospacing="0"/>
                        <w:jc w:val="center"/>
                      </w:pPr>
                      <w:r w:rsidRPr="009431E2">
                        <w:rPr>
                          <w:rFonts w:ascii="HG丸ｺﾞｼｯｸM-PRO" w:eastAsia="HG丸ｺﾞｼｯｸM-PRO" w:hAnsi="HG丸ｺﾞｼｯｸM-PRO" w:cs="Times New Roman" w:hint="eastAsia"/>
                          <w:color w:val="FF0000"/>
                          <w:sz w:val="16"/>
                          <w:szCs w:val="16"/>
                        </w:rPr>
                        <w:t>交付決定通知に記載されている「助成対象商品」を記載</w:t>
                      </w:r>
                    </w:p>
                  </w:txbxContent>
                </v:textbox>
              </v:roundrect>
            </w:pict>
          </mc:Fallback>
        </mc:AlternateContent>
      </w:r>
      <w:r w:rsidR="006154F5" w:rsidRPr="00006631">
        <w:rPr>
          <w:rFonts w:hint="eastAsia"/>
        </w:rPr>
        <w:t>２</w:t>
      </w:r>
      <w:r w:rsidR="007E155B" w:rsidRPr="00006631">
        <w:rPr>
          <w:rFonts w:hint="eastAsia"/>
        </w:rPr>
        <w:t xml:space="preserve">　</w:t>
      </w:r>
      <w:r w:rsidR="00B73628" w:rsidRPr="00006631">
        <w:rPr>
          <w:rFonts w:hint="eastAsia"/>
        </w:rPr>
        <w:t>助成対象商品</w:t>
      </w:r>
    </w:p>
    <w:p w:rsidR="006154F5" w:rsidRPr="00006631" w:rsidRDefault="00E44D09" w:rsidP="00E44D09">
      <w:pPr>
        <w:pStyle w:val="a4"/>
        <w:ind w:leftChars="200" w:left="420"/>
        <w:jc w:val="both"/>
        <w:rPr>
          <w:u w:val="single"/>
        </w:rPr>
      </w:pPr>
      <w:r w:rsidRPr="00006631">
        <w:rPr>
          <w:rFonts w:hint="eastAsia"/>
          <w:u w:val="single"/>
        </w:rPr>
        <w:t xml:space="preserve">　　　　　　　　　　　　　　　　　　　　　　　　　　　　　　　　　　　　　　　　　</w:t>
      </w:r>
    </w:p>
    <w:p w:rsidR="00E44D09" w:rsidRPr="00006631" w:rsidRDefault="00E44D09">
      <w:pPr>
        <w:pStyle w:val="a4"/>
        <w:jc w:val="both"/>
      </w:pPr>
    </w:p>
    <w:p w:rsidR="006154F5" w:rsidRPr="00006631" w:rsidRDefault="00941C45" w:rsidP="00E44D09">
      <w:pPr>
        <w:spacing w:afterLines="30" w:after="99"/>
      </w:pPr>
      <w:r w:rsidRPr="00006631">
        <w:rPr>
          <w:rFonts w:hint="eastAsia"/>
        </w:rPr>
        <w:t>３</w:t>
      </w:r>
      <w:r w:rsidR="007E155B" w:rsidRPr="00006631">
        <w:rPr>
          <w:rFonts w:hint="eastAsia"/>
        </w:rPr>
        <w:t xml:space="preserve">　</w:t>
      </w:r>
      <w:r w:rsidR="00E70F83">
        <w:rPr>
          <w:rFonts w:hint="eastAsia"/>
        </w:rPr>
        <w:t>延長</w:t>
      </w:r>
      <w:r w:rsidR="006154F5" w:rsidRPr="00006631">
        <w:rPr>
          <w:rFonts w:hint="eastAsia"/>
        </w:rPr>
        <w:t>の理由</w:t>
      </w:r>
    </w:p>
    <w:p w:rsidR="00941C45" w:rsidRPr="00E70F83" w:rsidRDefault="006154F5" w:rsidP="00E70F83">
      <w:pPr>
        <w:ind w:leftChars="200" w:left="420"/>
        <w:rPr>
          <w:color w:val="FF0000"/>
          <w:u w:val="single"/>
        </w:rPr>
      </w:pPr>
      <w:r w:rsidRPr="00006631">
        <w:rPr>
          <w:rFonts w:hint="eastAsia"/>
          <w:u w:val="single"/>
        </w:rPr>
        <w:t xml:space="preserve">　</w:t>
      </w:r>
      <w:r w:rsidR="00E502CE" w:rsidRPr="00E5003E">
        <w:rPr>
          <w:rFonts w:hint="eastAsia"/>
          <w:b/>
          <w:color w:val="FF0000"/>
          <w:u w:val="single"/>
        </w:rPr>
        <w:t>例：出展予定の展示会が延期になったため、</w:t>
      </w:r>
      <w:r w:rsidR="00E70F83">
        <w:rPr>
          <w:rFonts w:hint="eastAsia"/>
          <w:b/>
          <w:color w:val="FF0000"/>
          <w:u w:val="single"/>
        </w:rPr>
        <w:t xml:space="preserve">当初予定していた助成事業終了日までの経費支払の完了が見込めなくなったため。　　　　　　　　　　　　　</w:t>
      </w:r>
      <w:r w:rsidR="00941C45" w:rsidRPr="00E5003E">
        <w:rPr>
          <w:rFonts w:hint="eastAsia"/>
          <w:color w:val="FF0000"/>
          <w:u w:val="single"/>
        </w:rPr>
        <w:t xml:space="preserve">　　　　　　　　　　　</w:t>
      </w:r>
      <w:r w:rsidR="00D33741" w:rsidRPr="00E5003E">
        <w:rPr>
          <w:rFonts w:hint="eastAsia"/>
          <w:color w:val="FF0000"/>
          <w:u w:val="single"/>
        </w:rPr>
        <w:t xml:space="preserve">　　　</w:t>
      </w:r>
      <w:r w:rsidR="00941C45" w:rsidRPr="00E5003E">
        <w:rPr>
          <w:rFonts w:hint="eastAsia"/>
          <w:color w:val="FF0000"/>
          <w:u w:val="single"/>
        </w:rPr>
        <w:t xml:space="preserve">　　　</w:t>
      </w:r>
      <w:r w:rsidR="00941C45" w:rsidRPr="00006631">
        <w:rPr>
          <w:rFonts w:hint="eastAsia"/>
          <w:u w:val="single"/>
        </w:rPr>
        <w:t xml:space="preserve">　　　　　　　　　　　　　　　　　　　　　　　　　　　　　　　　　　　　　</w:t>
      </w:r>
    </w:p>
    <w:p w:rsidR="00593AEA" w:rsidRPr="00006631" w:rsidRDefault="00E70F83" w:rsidP="001660DA">
      <w:pPr>
        <w:ind w:leftChars="200" w:left="420"/>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2929255</wp:posOffset>
                </wp:positionH>
                <wp:positionV relativeFrom="paragraph">
                  <wp:posOffset>206375</wp:posOffset>
                </wp:positionV>
                <wp:extent cx="3257550" cy="371475"/>
                <wp:effectExtent l="0" t="0" r="0" b="9525"/>
                <wp:wrapNone/>
                <wp:docPr id="34" name="角丸四角形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57550" cy="371475"/>
                        </a:xfrm>
                        <a:prstGeom prst="roundRect">
                          <a:avLst/>
                        </a:prstGeom>
                        <a:noFill/>
                        <a:ln w="12700" cap="rnd" cmpd="sng" algn="ctr">
                          <a:solidFill>
                            <a:srgbClr val="FF0000"/>
                          </a:solidFill>
                          <a:prstDash val="solid"/>
                        </a:ln>
                        <a:effectLst/>
                      </wps:spPr>
                      <wps:txbx>
                        <w:txbxContent>
                          <w:p w:rsidR="00164183" w:rsidRDefault="00F27CE6" w:rsidP="00164183">
                            <w:pPr>
                              <w:pStyle w:val="Web"/>
                              <w:spacing w:before="0" w:beforeAutospacing="0" w:after="0" w:afterAutospacing="0"/>
                              <w:jc w:val="center"/>
                            </w:pPr>
                            <w:r>
                              <w:rPr>
                                <w:rFonts w:ascii="HG丸ｺﾞｼｯｸM-PRO" w:eastAsia="HG丸ｺﾞｼｯｸM-PRO" w:hAnsi="HG丸ｺﾞｼｯｸM-PRO" w:cs="Times New Roman" w:hint="eastAsia"/>
                                <w:color w:val="FF0000"/>
                                <w:sz w:val="16"/>
                                <w:szCs w:val="16"/>
                              </w:rPr>
                              <w:t>交付決定</w:t>
                            </w:r>
                            <w:r w:rsidR="00DB6F16">
                              <w:rPr>
                                <w:rFonts w:ascii="HG丸ｺﾞｼｯｸM-PRO" w:eastAsia="HG丸ｺﾞｼｯｸM-PRO" w:hAnsi="HG丸ｺﾞｼｯｸM-PRO" w:cs="Times New Roman" w:hint="eastAsia"/>
                                <w:color w:val="FF0000"/>
                                <w:sz w:val="16"/>
                                <w:szCs w:val="16"/>
                              </w:rPr>
                              <w:t>通知</w:t>
                            </w:r>
                            <w:r w:rsidR="00164183">
                              <w:rPr>
                                <w:rFonts w:ascii="HG丸ｺﾞｼｯｸM-PRO" w:eastAsia="HG丸ｺﾞｼｯｸM-PRO" w:hAnsi="HG丸ｺﾞｼｯｸM-PRO" w:cs="Times New Roman" w:hint="eastAsia"/>
                                <w:color w:val="FF0000"/>
                                <w:sz w:val="16"/>
                                <w:szCs w:val="16"/>
                              </w:rPr>
                              <w:t>の</w:t>
                            </w:r>
                            <w:r w:rsidR="00164183" w:rsidRPr="009431E2">
                              <w:rPr>
                                <w:rFonts w:ascii="HG丸ｺﾞｼｯｸM-PRO" w:eastAsia="HG丸ｺﾞｼｯｸM-PRO" w:hAnsi="HG丸ｺﾞｼｯｸM-PRO" w:cs="Times New Roman" w:hint="eastAsia"/>
                                <w:color w:val="FF0000"/>
                                <w:sz w:val="16"/>
                                <w:szCs w:val="16"/>
                              </w:rPr>
                              <w:t>「</w:t>
                            </w:r>
                            <w:r>
                              <w:rPr>
                                <w:rFonts w:ascii="HG丸ｺﾞｼｯｸM-PRO" w:eastAsia="HG丸ｺﾞｼｯｸM-PRO" w:hAnsi="HG丸ｺﾞｼｯｸM-PRO" w:cs="Times New Roman" w:hint="eastAsia"/>
                                <w:color w:val="FF0000"/>
                                <w:sz w:val="16"/>
                                <w:szCs w:val="16"/>
                              </w:rPr>
                              <w:t>助成</w:t>
                            </w:r>
                            <w:r w:rsidR="00164183">
                              <w:rPr>
                                <w:rFonts w:ascii="HG丸ｺﾞｼｯｸM-PRO" w:eastAsia="HG丸ｺﾞｼｯｸM-PRO" w:hAnsi="HG丸ｺﾞｼｯｸM-PRO" w:cs="Times New Roman" w:hint="eastAsia"/>
                                <w:color w:val="FF0000"/>
                                <w:sz w:val="16"/>
                                <w:szCs w:val="16"/>
                              </w:rPr>
                              <w:t>事業終了予定日</w:t>
                            </w:r>
                            <w:r w:rsidR="00164183" w:rsidRPr="009431E2">
                              <w:rPr>
                                <w:rFonts w:ascii="HG丸ｺﾞｼｯｸM-PRO" w:eastAsia="HG丸ｺﾞｼｯｸM-PRO" w:hAnsi="HG丸ｺﾞｼｯｸM-PRO" w:cs="Times New Roman" w:hint="eastAsia"/>
                                <w:color w:val="FF0000"/>
                                <w:sz w:val="16"/>
                                <w:szCs w:val="16"/>
                              </w:rPr>
                              <w:t>」を記載</w:t>
                            </w:r>
                          </w:p>
                        </w:txbxContent>
                      </wps:txbx>
                      <wps:bodyPr vertOverflow="clip" horzOverflow="clip" lIns="36000" tIns="36000" rIns="36000" bIns="36000" rtlCol="0" anchor="ctr" anchorCtr="0"/>
                    </wps:wsp>
                  </a:graphicData>
                </a:graphic>
                <wp14:sizeRelH relativeFrom="page">
                  <wp14:pctWidth>0</wp14:pctWidth>
                </wp14:sizeRelH>
                <wp14:sizeRelV relativeFrom="page">
                  <wp14:pctHeight>0</wp14:pctHeight>
                </wp14:sizeRelV>
              </wp:anchor>
            </w:drawing>
          </mc:Choice>
          <mc:Fallback>
            <w:pict>
              <v:roundrect id="_x0000_s1029" style="position:absolute;left:0;text-align:left;margin-left:230.65pt;margin-top:16.25pt;width:256.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" filled="f" strokecolor="red" strokeweight="1pt">
                <v:stroke endcap="round"/>
                <v:path arrowok="t"/>
                <v:textbox inset="1mm,1mm,1mm,1mm">
                  <w:txbxContent>
                    <w:p w:rsidR="00164183" w:rsidRDefault="00F27CE6" w:rsidP="00164183">
                      <w:pPr>
                        <w:pStyle w:val="Web"/>
                        <w:spacing w:before="0" w:beforeAutospacing="0" w:after="0" w:afterAutospacing="0"/>
                        <w:jc w:val="center"/>
                      </w:pPr>
                      <w:r>
                        <w:rPr>
                          <w:rFonts w:ascii="HG丸ｺﾞｼｯｸM-PRO" w:eastAsia="HG丸ｺﾞｼｯｸM-PRO" w:hAnsi="HG丸ｺﾞｼｯｸM-PRO" w:cs="Times New Roman" w:hint="eastAsia"/>
                          <w:color w:val="FF0000"/>
                          <w:sz w:val="16"/>
                          <w:szCs w:val="16"/>
                        </w:rPr>
                        <w:t>交付決定</w:t>
                      </w:r>
                      <w:r w:rsidR="00DB6F16">
                        <w:rPr>
                          <w:rFonts w:ascii="HG丸ｺﾞｼｯｸM-PRO" w:eastAsia="HG丸ｺﾞｼｯｸM-PRO" w:hAnsi="HG丸ｺﾞｼｯｸM-PRO" w:cs="Times New Roman" w:hint="eastAsia"/>
                          <w:color w:val="FF0000"/>
                          <w:sz w:val="16"/>
                          <w:szCs w:val="16"/>
                        </w:rPr>
                        <w:t>通知</w:t>
                      </w:r>
                      <w:r w:rsidR="00164183">
                        <w:rPr>
                          <w:rFonts w:ascii="HG丸ｺﾞｼｯｸM-PRO" w:eastAsia="HG丸ｺﾞｼｯｸM-PRO" w:hAnsi="HG丸ｺﾞｼｯｸM-PRO" w:cs="Times New Roman" w:hint="eastAsia"/>
                          <w:color w:val="FF0000"/>
                          <w:sz w:val="16"/>
                          <w:szCs w:val="16"/>
                        </w:rPr>
                        <w:t>の</w:t>
                      </w:r>
                      <w:r w:rsidR="00164183" w:rsidRPr="009431E2">
                        <w:rPr>
                          <w:rFonts w:ascii="HG丸ｺﾞｼｯｸM-PRO" w:eastAsia="HG丸ｺﾞｼｯｸM-PRO" w:hAnsi="HG丸ｺﾞｼｯｸM-PRO" w:cs="Times New Roman" w:hint="eastAsia"/>
                          <w:color w:val="FF0000"/>
                          <w:sz w:val="16"/>
                          <w:szCs w:val="16"/>
                        </w:rPr>
                        <w:t>「</w:t>
                      </w:r>
                      <w:r>
                        <w:rPr>
                          <w:rFonts w:ascii="HG丸ｺﾞｼｯｸM-PRO" w:eastAsia="HG丸ｺﾞｼｯｸM-PRO" w:hAnsi="HG丸ｺﾞｼｯｸM-PRO" w:cs="Times New Roman" w:hint="eastAsia"/>
                          <w:color w:val="FF0000"/>
                          <w:sz w:val="16"/>
                          <w:szCs w:val="16"/>
                        </w:rPr>
                        <w:t>助成</w:t>
                      </w:r>
                      <w:r w:rsidR="00164183">
                        <w:rPr>
                          <w:rFonts w:ascii="HG丸ｺﾞｼｯｸM-PRO" w:eastAsia="HG丸ｺﾞｼｯｸM-PRO" w:hAnsi="HG丸ｺﾞｼｯｸM-PRO" w:cs="Times New Roman" w:hint="eastAsia"/>
                          <w:color w:val="FF0000"/>
                          <w:sz w:val="16"/>
                          <w:szCs w:val="16"/>
                        </w:rPr>
                        <w:t>事業終了予定日</w:t>
                      </w:r>
                      <w:r w:rsidR="00164183" w:rsidRPr="009431E2">
                        <w:rPr>
                          <w:rFonts w:ascii="HG丸ｺﾞｼｯｸM-PRO" w:eastAsia="HG丸ｺﾞｼｯｸM-PRO" w:hAnsi="HG丸ｺﾞｼｯｸM-PRO" w:cs="Times New Roman" w:hint="eastAsia"/>
                          <w:color w:val="FF0000"/>
                          <w:sz w:val="16"/>
                          <w:szCs w:val="16"/>
                        </w:rPr>
                        <w:t>」を記載</w:t>
                      </w:r>
                    </w:p>
                  </w:txbxContent>
                </v:textbox>
              </v:roundrect>
            </w:pict>
          </mc:Fallback>
        </mc:AlternateContent>
      </w:r>
      <w:r w:rsidR="00941C45" w:rsidRPr="00006631">
        <w:rPr>
          <w:rFonts w:hint="eastAsia"/>
          <w:u w:val="single"/>
        </w:rPr>
        <w:t xml:space="preserve">　　　　　　　　　　　　　　　　　　　　　　　　　　　　　　　　</w:t>
      </w:r>
      <w:r>
        <w:rPr>
          <w:rFonts w:hint="eastAsia"/>
          <w:u w:val="single"/>
        </w:rPr>
        <w:t xml:space="preserve">　　　</w:t>
      </w:r>
      <w:r w:rsidR="00941C45" w:rsidRPr="00006631">
        <w:rPr>
          <w:rFonts w:hint="eastAsia"/>
          <w:u w:val="single"/>
        </w:rPr>
        <w:t xml:space="preserve">　　　　　　　　　</w:t>
      </w:r>
    </w:p>
    <w:p w:rsidR="00C32844" w:rsidRPr="00006631" w:rsidRDefault="00C32844" w:rsidP="00C32844"/>
    <w:p w:rsidR="00BB3A81" w:rsidRDefault="00E1633B" w:rsidP="00BB3A81">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4424045</wp:posOffset>
                </wp:positionH>
                <wp:positionV relativeFrom="paragraph">
                  <wp:posOffset>162560</wp:posOffset>
                </wp:positionV>
                <wp:extent cx="228600" cy="152400"/>
                <wp:effectExtent l="0" t="38100" r="57150" b="19050"/>
                <wp:wrapNone/>
                <wp:docPr id="15"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28600" cy="152400"/>
                        </a:xfrm>
                        <a:prstGeom prst="line">
                          <a:avLst/>
                        </a:prstGeom>
                        <a:noFill/>
                        <a:ln w="12700" cap="flat" cmpd="sng" algn="ctr">
                          <a:solidFill>
                            <a:srgbClr val="FF0000"/>
                          </a:solidFill>
                          <a:prstDash val="sysDash"/>
                          <a:headEnd type="triangle"/>
                          <a:tailEnd type="none"/>
                        </a:ln>
                        <a:effectLst/>
                      </wps:spPr>
                      <wps:bodyPr/>
                    </wps:wsp>
                  </a:graphicData>
                </a:graphic>
                <wp14:sizeRelH relativeFrom="page">
                  <wp14:pctWidth>0</wp14:pctWidth>
                </wp14:sizeRelH>
                <wp14:sizeRelV relativeFrom="page">
                  <wp14:pctHeight>0</wp14:pctHeight>
                </wp14:sizeRelV>
              </wp:anchor>
            </w:drawing>
          </mc:Choice>
          <mc:Fallback>
            <w:pict>
              <v:line w14:anchorId="5F698B6A" id="直線コネクタ 14"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35pt,12.8pt" to="366.35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" strokecolor="red" strokeweight="1pt">
                <v:stroke dashstyle="3 1" startarrow="block"/>
                <o:lock v:ext="edit" shapetype="f"/>
              </v:line>
            </w:pict>
          </mc:Fallback>
        </mc:AlternateContent>
      </w:r>
      <w:r w:rsidR="00BB3A81">
        <w:rPr>
          <w:rFonts w:hint="eastAsia"/>
        </w:rPr>
        <w:t>４　延長する</w:t>
      </w:r>
      <w:r w:rsidR="004D3698">
        <w:rPr>
          <w:rFonts w:hint="eastAsia"/>
          <w:kern w:val="0"/>
          <w:szCs w:val="21"/>
        </w:rPr>
        <w:t>事業</w:t>
      </w:r>
      <w:r w:rsidR="00C55232" w:rsidRPr="00C55232">
        <w:rPr>
          <w:rFonts w:hint="eastAsia"/>
          <w:kern w:val="0"/>
          <w:szCs w:val="21"/>
        </w:rPr>
        <w:t>終了予定日</w:t>
      </w:r>
    </w:p>
    <w:p w:rsidR="00BB3A81" w:rsidRPr="00BB3A81" w:rsidRDefault="00BB3A81" w:rsidP="00BB3A81">
      <w:pPr>
        <w:ind w:firstLineChars="100" w:firstLine="220"/>
        <w:rPr>
          <w:sz w:val="22"/>
        </w:rPr>
      </w:pPr>
      <w:r w:rsidRPr="00BB3A81">
        <w:rPr>
          <w:rFonts w:hint="eastAsia"/>
          <w:sz w:val="22"/>
        </w:rPr>
        <w:t xml:space="preserve">・　　　年　　月　　日　を　　　　年　　月　　日まで延長する。　　　　　　　　　　　　　　　　　　　　　　　　　　　　　　　　　　　　　　　　　</w:t>
      </w:r>
    </w:p>
    <w:p w:rsidR="00BB3A81" w:rsidRDefault="00164183" w:rsidP="00E70F83">
      <w:r>
        <w:rPr>
          <w:rFonts w:hint="eastAsia"/>
        </w:rPr>
        <w:t xml:space="preserve">　</w:t>
      </w:r>
    </w:p>
    <w:p w:rsidR="00BB3A81" w:rsidRPr="00BB3A81" w:rsidRDefault="00BB3A81"/>
    <w:p w:rsidR="00064759" w:rsidRPr="00E10880" w:rsidRDefault="00BB3A81" w:rsidP="00BB3A81">
      <w:pPr>
        <w:ind w:firstLineChars="100" w:firstLine="210"/>
      </w:pPr>
      <w:r>
        <w:rPr>
          <w:rFonts w:hint="eastAsia"/>
        </w:rPr>
        <w:t>添付書類</w:t>
      </w:r>
      <w:r w:rsidR="001660DA">
        <w:rPr>
          <w:rFonts w:hint="eastAsia"/>
        </w:rPr>
        <w:t xml:space="preserve">　</w:t>
      </w:r>
      <w:r w:rsidR="00E70F83" w:rsidRPr="00E70F83">
        <w:rPr>
          <w:rFonts w:hint="eastAsia"/>
          <w:b/>
          <w:color w:val="FF0000"/>
        </w:rPr>
        <w:t>例：</w:t>
      </w:r>
      <w:r w:rsidR="00D8280A" w:rsidRPr="00E70F83">
        <w:rPr>
          <w:rFonts w:hint="eastAsia"/>
          <w:b/>
          <w:color w:val="FF0000"/>
        </w:rPr>
        <w:t>展示会を延期</w:t>
      </w:r>
      <w:r w:rsidR="00B97BE2" w:rsidRPr="00E70F83">
        <w:rPr>
          <w:rFonts w:hint="eastAsia"/>
          <w:b/>
          <w:color w:val="FF0000"/>
        </w:rPr>
        <w:t>する旨の主催者からの通知等</w:t>
      </w:r>
    </w:p>
    <w:sectPr w:rsidR="00064759" w:rsidRPr="00E10880">
      <w:pgSz w:w="11906" w:h="16838" w:code="9"/>
      <w:pgMar w:top="851" w:right="1134" w:bottom="1134" w:left="1418"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71F" w:rsidRDefault="002D471F" w:rsidP="00DF7AB4">
      <w:r>
        <w:separator/>
      </w:r>
    </w:p>
  </w:endnote>
  <w:endnote w:type="continuationSeparator" w:id="0">
    <w:p w:rsidR="002D471F" w:rsidRDefault="002D471F" w:rsidP="00DF7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altName w:val="HG Maru Gothic 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71F" w:rsidRDefault="002D471F" w:rsidP="00DF7AB4">
      <w:r>
        <w:separator/>
      </w:r>
    </w:p>
  </w:footnote>
  <w:footnote w:type="continuationSeparator" w:id="0">
    <w:p w:rsidR="002D471F" w:rsidRDefault="002D471F" w:rsidP="00DF7A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D79"/>
    <w:rsid w:val="00006631"/>
    <w:rsid w:val="00010E26"/>
    <w:rsid w:val="0002097E"/>
    <w:rsid w:val="000334D9"/>
    <w:rsid w:val="0004430D"/>
    <w:rsid w:val="00045F21"/>
    <w:rsid w:val="00064759"/>
    <w:rsid w:val="00075222"/>
    <w:rsid w:val="00076501"/>
    <w:rsid w:val="00080E26"/>
    <w:rsid w:val="00106571"/>
    <w:rsid w:val="00157589"/>
    <w:rsid w:val="00161D30"/>
    <w:rsid w:val="00164183"/>
    <w:rsid w:val="001660DA"/>
    <w:rsid w:val="00171139"/>
    <w:rsid w:val="0017756A"/>
    <w:rsid w:val="00186CD1"/>
    <w:rsid w:val="001A1485"/>
    <w:rsid w:val="001B1D12"/>
    <w:rsid w:val="001C0E7A"/>
    <w:rsid w:val="001C2D68"/>
    <w:rsid w:val="001D16D9"/>
    <w:rsid w:val="0022030E"/>
    <w:rsid w:val="00225D79"/>
    <w:rsid w:val="00244B23"/>
    <w:rsid w:val="002719E7"/>
    <w:rsid w:val="0028065C"/>
    <w:rsid w:val="00280781"/>
    <w:rsid w:val="0028288D"/>
    <w:rsid w:val="00290CCD"/>
    <w:rsid w:val="002A0FD9"/>
    <w:rsid w:val="002B4B90"/>
    <w:rsid w:val="002D0B3A"/>
    <w:rsid w:val="002D471F"/>
    <w:rsid w:val="00367E36"/>
    <w:rsid w:val="003700D5"/>
    <w:rsid w:val="00393A90"/>
    <w:rsid w:val="00393C3C"/>
    <w:rsid w:val="003940B1"/>
    <w:rsid w:val="003D2411"/>
    <w:rsid w:val="00401E2E"/>
    <w:rsid w:val="0042034E"/>
    <w:rsid w:val="004377EC"/>
    <w:rsid w:val="004B569C"/>
    <w:rsid w:val="004D3698"/>
    <w:rsid w:val="004E79EA"/>
    <w:rsid w:val="004F2985"/>
    <w:rsid w:val="0051296A"/>
    <w:rsid w:val="00515643"/>
    <w:rsid w:val="005326C0"/>
    <w:rsid w:val="00545AEA"/>
    <w:rsid w:val="00550FEB"/>
    <w:rsid w:val="00585A35"/>
    <w:rsid w:val="00593AEA"/>
    <w:rsid w:val="005A4732"/>
    <w:rsid w:val="005C05BD"/>
    <w:rsid w:val="006154F5"/>
    <w:rsid w:val="0062260D"/>
    <w:rsid w:val="00625A70"/>
    <w:rsid w:val="00625D46"/>
    <w:rsid w:val="006556CC"/>
    <w:rsid w:val="0067573A"/>
    <w:rsid w:val="006F55C5"/>
    <w:rsid w:val="006F6058"/>
    <w:rsid w:val="00740C9C"/>
    <w:rsid w:val="0076729C"/>
    <w:rsid w:val="007718E5"/>
    <w:rsid w:val="0077240E"/>
    <w:rsid w:val="007C1B53"/>
    <w:rsid w:val="007C6CCF"/>
    <w:rsid w:val="007D2DB0"/>
    <w:rsid w:val="007E155B"/>
    <w:rsid w:val="007E40FF"/>
    <w:rsid w:val="007F4F9F"/>
    <w:rsid w:val="0082610F"/>
    <w:rsid w:val="00852A9C"/>
    <w:rsid w:val="00853E0D"/>
    <w:rsid w:val="00877070"/>
    <w:rsid w:val="008F4551"/>
    <w:rsid w:val="0091380A"/>
    <w:rsid w:val="00936E9F"/>
    <w:rsid w:val="00941C45"/>
    <w:rsid w:val="00944CAA"/>
    <w:rsid w:val="00970536"/>
    <w:rsid w:val="00997250"/>
    <w:rsid w:val="00A4652B"/>
    <w:rsid w:val="00A66A48"/>
    <w:rsid w:val="00A66B3B"/>
    <w:rsid w:val="00A80413"/>
    <w:rsid w:val="00AA5F0D"/>
    <w:rsid w:val="00AC4F49"/>
    <w:rsid w:val="00AD46C5"/>
    <w:rsid w:val="00B01776"/>
    <w:rsid w:val="00B21A61"/>
    <w:rsid w:val="00B249C7"/>
    <w:rsid w:val="00B372BC"/>
    <w:rsid w:val="00B73628"/>
    <w:rsid w:val="00B97BE2"/>
    <w:rsid w:val="00BB3A81"/>
    <w:rsid w:val="00BB6BAB"/>
    <w:rsid w:val="00C00E76"/>
    <w:rsid w:val="00C32844"/>
    <w:rsid w:val="00C36364"/>
    <w:rsid w:val="00C3755F"/>
    <w:rsid w:val="00C5097B"/>
    <w:rsid w:val="00C55232"/>
    <w:rsid w:val="00C62EAC"/>
    <w:rsid w:val="00CA756F"/>
    <w:rsid w:val="00CC4291"/>
    <w:rsid w:val="00CE55AF"/>
    <w:rsid w:val="00CE7048"/>
    <w:rsid w:val="00CF066F"/>
    <w:rsid w:val="00CF5463"/>
    <w:rsid w:val="00D33741"/>
    <w:rsid w:val="00D37F2C"/>
    <w:rsid w:val="00D50A08"/>
    <w:rsid w:val="00D8280A"/>
    <w:rsid w:val="00DB0AA9"/>
    <w:rsid w:val="00DB2EC1"/>
    <w:rsid w:val="00DB6F16"/>
    <w:rsid w:val="00DC514D"/>
    <w:rsid w:val="00DD3165"/>
    <w:rsid w:val="00DD7137"/>
    <w:rsid w:val="00DF490E"/>
    <w:rsid w:val="00DF7AB4"/>
    <w:rsid w:val="00E061EB"/>
    <w:rsid w:val="00E10880"/>
    <w:rsid w:val="00E109A1"/>
    <w:rsid w:val="00E154D2"/>
    <w:rsid w:val="00E1633B"/>
    <w:rsid w:val="00E31F58"/>
    <w:rsid w:val="00E44D09"/>
    <w:rsid w:val="00E474DA"/>
    <w:rsid w:val="00E479C0"/>
    <w:rsid w:val="00E5003E"/>
    <w:rsid w:val="00E502CE"/>
    <w:rsid w:val="00E572A4"/>
    <w:rsid w:val="00E70F83"/>
    <w:rsid w:val="00EA7950"/>
    <w:rsid w:val="00EC6D55"/>
    <w:rsid w:val="00F041F4"/>
    <w:rsid w:val="00F06FC0"/>
    <w:rsid w:val="00F10DDD"/>
    <w:rsid w:val="00F27CE6"/>
    <w:rsid w:val="00F34A50"/>
    <w:rsid w:val="00F53E84"/>
    <w:rsid w:val="00F74B50"/>
    <w:rsid w:val="00F77F02"/>
    <w:rsid w:val="00FA6119"/>
    <w:rsid w:val="00FB203D"/>
    <w:rsid w:val="00FD6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865C90CD-78AC-4828-B413-5C37C78AE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rPr>
  </w:style>
  <w:style w:type="paragraph" w:styleId="a4">
    <w:name w:val="Closing"/>
    <w:basedOn w:val="a"/>
    <w:pPr>
      <w:jc w:val="right"/>
    </w:pPr>
    <w:rPr>
      <w:kern w:val="0"/>
    </w:rPr>
  </w:style>
  <w:style w:type="paragraph" w:styleId="a5">
    <w:name w:val="header"/>
    <w:basedOn w:val="a"/>
    <w:link w:val="a6"/>
    <w:uiPriority w:val="99"/>
    <w:unhideWhenUsed/>
    <w:rsid w:val="00DF7AB4"/>
    <w:pPr>
      <w:tabs>
        <w:tab w:val="center" w:pos="4252"/>
        <w:tab w:val="right" w:pos="8504"/>
      </w:tabs>
      <w:snapToGrid w:val="0"/>
    </w:pPr>
  </w:style>
  <w:style w:type="character" w:customStyle="1" w:styleId="a6">
    <w:name w:val="ヘッダー (文字)"/>
    <w:link w:val="a5"/>
    <w:uiPriority w:val="99"/>
    <w:rsid w:val="00DF7AB4"/>
    <w:rPr>
      <w:kern w:val="2"/>
      <w:sz w:val="21"/>
      <w:szCs w:val="24"/>
    </w:rPr>
  </w:style>
  <w:style w:type="paragraph" w:styleId="a7">
    <w:name w:val="footer"/>
    <w:basedOn w:val="a"/>
    <w:link w:val="a8"/>
    <w:uiPriority w:val="99"/>
    <w:unhideWhenUsed/>
    <w:rsid w:val="00DF7AB4"/>
    <w:pPr>
      <w:tabs>
        <w:tab w:val="center" w:pos="4252"/>
        <w:tab w:val="right" w:pos="8504"/>
      </w:tabs>
      <w:snapToGrid w:val="0"/>
    </w:pPr>
  </w:style>
  <w:style w:type="character" w:customStyle="1" w:styleId="a8">
    <w:name w:val="フッター (文字)"/>
    <w:link w:val="a7"/>
    <w:uiPriority w:val="99"/>
    <w:rsid w:val="00DF7AB4"/>
    <w:rPr>
      <w:kern w:val="2"/>
      <w:sz w:val="21"/>
      <w:szCs w:val="24"/>
    </w:rPr>
  </w:style>
  <w:style w:type="paragraph" w:styleId="a9">
    <w:name w:val="Balloon Text"/>
    <w:basedOn w:val="a"/>
    <w:link w:val="aa"/>
    <w:uiPriority w:val="99"/>
    <w:semiHidden/>
    <w:unhideWhenUsed/>
    <w:rsid w:val="00EA7950"/>
    <w:rPr>
      <w:rFonts w:ascii="Arial" w:eastAsia="ＭＳ ゴシック" w:hAnsi="Arial"/>
      <w:sz w:val="18"/>
      <w:szCs w:val="18"/>
    </w:rPr>
  </w:style>
  <w:style w:type="character" w:customStyle="1" w:styleId="aa">
    <w:name w:val="吹き出し (文字)"/>
    <w:link w:val="a9"/>
    <w:uiPriority w:val="99"/>
    <w:semiHidden/>
    <w:rsid w:val="00EA7950"/>
    <w:rPr>
      <w:rFonts w:ascii="Arial" w:eastAsia="ＭＳ ゴシック" w:hAnsi="Arial" w:cs="Times New Roman"/>
      <w:kern w:val="2"/>
      <w:sz w:val="18"/>
      <w:szCs w:val="18"/>
    </w:rPr>
  </w:style>
  <w:style w:type="paragraph" w:styleId="Web">
    <w:name w:val="Normal (Web)"/>
    <w:basedOn w:val="a"/>
    <w:uiPriority w:val="99"/>
    <w:unhideWhenUsed/>
    <w:rsid w:val="007718E5"/>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0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C3952-043A-43DC-86CC-A557539D8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332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様式９号　（第13条関係）</vt:lpstr>
      <vt:lpstr>様式９号　（第13条関係）</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様式９号　（第13条関係）</dc:title>
  <dc:subject/>
  <dc:creator>ueno-k</dc:creator>
  <cp:keywords/>
  <dc:description>届出</dc:description>
  <cp:lastModifiedBy>田中 祐成</cp:lastModifiedBy>
  <cp:revision>4</cp:revision>
  <cp:lastPrinted>2021-07-08T05:35:00Z</cp:lastPrinted>
  <dcterms:created xsi:type="dcterms:W3CDTF">2022-09-21T23:26:00Z</dcterms:created>
  <dcterms:modified xsi:type="dcterms:W3CDTF">2022-09-26T06:51:00Z</dcterms:modified>
</cp:coreProperties>
</file>